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media/image16.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327"/>
        <w:ind w:hanging="0" w:left="0" w:right="-317"/>
        <w:jc w:val="center"/>
        <w:rPr>
          <w:rFonts w:ascii="Times New Roman" w:hAnsi="Times New Roman" w:cs="Times New Roman"/>
          <w:color w:val="auto"/>
          <w:sz w:val="20"/>
          <w:szCs w:val="20"/>
          <w:lang w:val="pt-BR"/>
        </w:rPr>
      </w:pPr>
      <w:bookmarkStart w:id="0" w:name="_GoBack"/>
      <w:r>
        <w:rPr>
          <w:rFonts w:cs="Times New Roman" w:ascii="Times New Roman" w:hAnsi="Times New Roman"/>
          <w:b/>
          <w:color w:val="auto"/>
          <w:sz w:val="20"/>
          <w:szCs w:val="20"/>
          <w:lang w:val="pt-BR"/>
        </w:rPr>
        <w:t xml:space="preserve">EDITAL DE CHAMAMENTO PÚBLICO </w:t>
      </w:r>
      <w:r>
        <w:rPr>
          <w:rFonts w:cs="Times New Roman" w:ascii="Times New Roman" w:hAnsi="Times New Roman"/>
          <w:b/>
          <w:color w:val="auto"/>
          <w:sz w:val="20"/>
          <w:szCs w:val="20"/>
          <w:lang w:val="pt-BR"/>
        </w:rPr>
        <w:t>Nº 011</w:t>
      </w:r>
      <w:r>
        <w:rPr>
          <w:rFonts w:cs="Times New Roman" w:ascii="Times New Roman" w:hAnsi="Times New Roman"/>
          <w:b/>
          <w:color w:val="auto"/>
          <w:sz w:val="20"/>
          <w:szCs w:val="20"/>
          <w:lang w:val="pt-BR"/>
        </w:rPr>
        <w:t>/2026</w:t>
      </w:r>
    </w:p>
    <w:tbl>
      <w:tblPr>
        <w:tblW w:w="4907" w:type="dxa"/>
        <w:jc w:val="center"/>
        <w:tblInd w:w="0" w:type="dxa"/>
        <w:tblLayout w:type="fixed"/>
        <w:tblCellMar>
          <w:top w:w="55" w:type="dxa"/>
          <w:left w:w="542" w:type="dxa"/>
          <w:bottom w:w="0" w:type="dxa"/>
          <w:right w:w="537" w:type="dxa"/>
        </w:tblCellMar>
        <w:tblLook w:firstRow="0" w:noVBand="0" w:lastRow="0" w:firstColumn="0" w:lastColumn="0" w:noHBand="0" w:val="0000"/>
      </w:tblPr>
      <w:tblGrid>
        <w:gridCol w:w="4907"/>
      </w:tblGrid>
      <w:tr>
        <w:trPr>
          <w:trHeight w:val="3455" w:hRule="atLeast"/>
        </w:trPr>
        <w:tc>
          <w:tcPr>
            <w:tcW w:w="490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40" w:before="0" w:after="263"/>
              <w:ind w:hanging="0" w:left="194" w:right="0"/>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AFIXADO NO MURAL OFICIAL DO MUNICÍPIO DE IGREJINHA EM:</w:t>
            </w:r>
          </w:p>
          <w:p>
            <w:pPr>
              <w:pStyle w:val="Normal"/>
              <w:spacing w:lineRule="auto" w:line="240" w:before="0" w:after="263"/>
              <w:ind w:hanging="0" w:left="194" w:right="0"/>
              <w:rPr>
                <w:rFonts w:ascii="Times New Roman" w:hAnsi="Times New Roman" w:cs="Times New Roman"/>
                <w:color w:val="auto"/>
                <w:sz w:val="20"/>
                <w:szCs w:val="20"/>
              </w:rPr>
            </w:pPr>
            <w:r>
              <w:rPr>
                <w:rFonts w:cs="Times New Roman" w:ascii="Times New Roman" w:hAnsi="Times New Roman"/>
                <w:color w:val="auto"/>
                <w:sz w:val="20"/>
                <w:szCs w:val="20"/>
                <w:lang w:val="pt-BR"/>
              </w:rPr>
              <w:t xml:space="preserve">                   </w:t>
            </w:r>
            <w:r>
              <w:rPr>
                <w:rFonts w:cs="Times New Roman" w:ascii="Times New Roman" w:hAnsi="Times New Roman"/>
                <w:color w:val="auto"/>
                <w:sz w:val="20"/>
                <w:szCs w:val="20"/>
                <w:lang w:val="pt-BR"/>
              </w:rPr>
              <w:t>DESAFIXADO EM:</w:t>
            </w:r>
          </w:p>
          <w:p>
            <w:pPr>
              <w:pStyle w:val="Normal"/>
              <w:spacing w:lineRule="auto" w:line="240" w:before="0" w:after="489"/>
              <w:ind w:hanging="0" w:left="748" w:right="0"/>
              <w:jc w:val="left"/>
              <w:rPr>
                <w:rFonts w:ascii="Times New Roman" w:hAnsi="Times New Roman" w:cs="Times New Roman"/>
                <w:color w:val="auto"/>
                <w:sz w:val="20"/>
                <w:szCs w:val="20"/>
              </w:rPr>
            </w:pPr>
            <w:r>
              <w:rPr/>
              <w:drawing>
                <wp:inline distT="0" distB="0" distL="0" distR="0">
                  <wp:extent cx="1466850" cy="152400"/>
                  <wp:effectExtent l="0" t="0" r="0" b="0"/>
                  <wp:docPr id="1" name="Picture 187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780" descr=""/>
                          <pic:cNvPicPr>
                            <a:picLocks noChangeAspect="1" noChangeArrowheads="1"/>
                          </pic:cNvPicPr>
                        </pic:nvPicPr>
                        <pic:blipFill>
                          <a:blip r:embed="rId2"/>
                          <a:stretch>
                            <a:fillRect/>
                          </a:stretch>
                        </pic:blipFill>
                        <pic:spPr bwMode="auto">
                          <a:xfrm>
                            <a:off x="0" y="0"/>
                            <a:ext cx="1466850" cy="152400"/>
                          </a:xfrm>
                          <a:prstGeom prst="rect">
                            <a:avLst/>
                          </a:prstGeom>
                        </pic:spPr>
                      </pic:pic>
                    </a:graphicData>
                  </a:graphic>
                </wp:inline>
              </w:drawing>
            </w:r>
          </w:p>
          <w:p>
            <w:pPr>
              <w:pStyle w:val="Normal"/>
              <w:spacing w:lineRule="auto" w:line="240" w:before="0" w:after="489"/>
              <w:ind w:hanging="0" w:left="0" w:right="0"/>
              <w:rPr>
                <w:rFonts w:ascii="Times New Roman" w:hAnsi="Times New Roman" w:cs="Times New Roman"/>
                <w:color w:val="auto"/>
                <w:sz w:val="20"/>
                <w:szCs w:val="20"/>
              </w:rPr>
            </w:pPr>
            <w:r>
              <w:rPr>
                <w:rFonts w:cs="Times New Roman" w:ascii="Times New Roman" w:hAnsi="Times New Roman"/>
                <w:color w:val="auto"/>
                <w:sz w:val="20"/>
                <w:szCs w:val="20"/>
                <w:lang w:val="pt-BR"/>
              </w:rPr>
              <w:t xml:space="preserve">       </w:t>
            </w:r>
            <w:r>
              <w:rPr/>
              <w:drawing>
                <wp:inline distT="0" distB="0" distL="0" distR="0">
                  <wp:extent cx="2066925" cy="28575"/>
                  <wp:effectExtent l="0" t="0" r="0" b="0"/>
                  <wp:docPr id="2" name="Picture 23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391" descr=""/>
                          <pic:cNvPicPr>
                            <a:picLocks noChangeAspect="1" noChangeArrowheads="1"/>
                          </pic:cNvPicPr>
                        </pic:nvPicPr>
                        <pic:blipFill>
                          <a:blip r:embed="rId3"/>
                          <a:stretch>
                            <a:fillRect/>
                          </a:stretch>
                        </pic:blipFill>
                        <pic:spPr bwMode="auto">
                          <a:xfrm>
                            <a:off x="0" y="0"/>
                            <a:ext cx="2066925" cy="28575"/>
                          </a:xfrm>
                          <a:prstGeom prst="rect">
                            <a:avLst/>
                          </a:prstGeom>
                        </pic:spPr>
                      </pic:pic>
                    </a:graphicData>
                  </a:graphic>
                </wp:inline>
              </w:drawing>
            </w:r>
          </w:p>
          <w:p>
            <w:pPr>
              <w:pStyle w:val="Normal"/>
              <w:spacing w:lineRule="auto" w:line="240" w:before="0" w:after="0"/>
              <w:ind w:hanging="0" w:left="36" w:right="0"/>
              <w:jc w:val="center"/>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Secretário de Administração e</w:t>
            </w:r>
          </w:p>
          <w:p>
            <w:pPr>
              <w:pStyle w:val="Normal"/>
              <w:spacing w:lineRule="auto" w:line="240" w:before="0" w:after="0"/>
              <w:ind w:hanging="0" w:left="0" w:right="29"/>
              <w:jc w:val="center"/>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Desenvolvimento Econômico</w:t>
            </w:r>
            <w:r>
              <w:rPr/>
              <w:drawing>
                <wp:inline distT="0" distB="0" distL="0" distR="0">
                  <wp:extent cx="19050" cy="19050"/>
                  <wp:effectExtent l="0" t="0" r="0" b="0"/>
                  <wp:docPr id="3" name="Picture 23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371" descr=""/>
                          <pic:cNvPicPr>
                            <a:picLocks noChangeAspect="1" noChangeArrowheads="1"/>
                          </pic:cNvPicPr>
                        </pic:nvPicPr>
                        <pic:blipFill>
                          <a:blip r:embed="rId4"/>
                          <a:stretch>
                            <a:fillRect/>
                          </a:stretch>
                        </pic:blipFill>
                        <pic:spPr bwMode="auto">
                          <a:xfrm>
                            <a:off x="0" y="0"/>
                            <a:ext cx="19050" cy="19050"/>
                          </a:xfrm>
                          <a:prstGeom prst="rect">
                            <a:avLst/>
                          </a:prstGeom>
                        </pic:spPr>
                      </pic:pic>
                    </a:graphicData>
                  </a:graphic>
                </wp:inline>
              </w:drawing>
            </w:r>
          </w:p>
        </w:tc>
      </w:tr>
    </w:tbl>
    <w:p>
      <w:pPr>
        <w:pStyle w:val="Normal"/>
        <w:spacing w:lineRule="auto" w:line="240" w:before="0" w:after="261"/>
        <w:ind w:hanging="0" w:left="14" w:right="14"/>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261"/>
        <w:ind w:hanging="0" w:left="14" w:right="14"/>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O Município de Igrejinha, Estado do Rio Grande do Sul, no uso de suas atribuições legais, TORNA PÚBLICA a abertura de inscrições para um sorteio para exploração de espaço para comercialização de produtos Igrejinhenses no Parque de Eventos Almiro Grings durante a realização do evento Igrejinha Mix, no setor “Bem-feito em Igrejinha”.</w:t>
      </w:r>
    </w:p>
    <w:p>
      <w:pPr>
        <w:pStyle w:val="Normal"/>
        <w:spacing w:lineRule="auto" w:line="240" w:before="0" w:after="0"/>
        <w:ind w:hanging="0" w:left="11" w:right="11"/>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 xml:space="preserve">1. </w:t>
      </w:r>
      <w:r>
        <w:rPr>
          <w:rFonts w:cs="Times New Roman" w:ascii="Times New Roman" w:hAnsi="Times New Roman"/>
          <w:b/>
          <w:color w:val="auto"/>
          <w:sz w:val="20"/>
          <w:szCs w:val="20"/>
          <w:lang w:val="pt-BR"/>
        </w:rPr>
        <w:t>DO OBJETIVO</w:t>
      </w:r>
    </w:p>
    <w:p>
      <w:pPr>
        <w:pStyle w:val="Normal"/>
        <w:spacing w:lineRule="auto" w:line="240" w:before="0" w:after="0"/>
        <w:ind w:hanging="0" w:left="11" w:right="11"/>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1.1. Realização de sorteio público para exploração de duas (02) vagas no espaço “Bem-feito em Igrejinha” no Parque de Eventos Almiro Grings durante a realização do Igrejinha Mix do ano corrente.</w:t>
      </w:r>
    </w:p>
    <w:p>
      <w:pPr>
        <w:pStyle w:val="Heading1"/>
        <w:spacing w:lineRule="auto" w:line="240"/>
        <w:ind w:hanging="0" w:left="24"/>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Heading1"/>
        <w:spacing w:lineRule="auto" w:line="240"/>
        <w:ind w:hanging="0" w:left="24"/>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 xml:space="preserve">2. </w:t>
      </w:r>
      <w:r>
        <w:rPr>
          <w:rFonts w:cs="Times New Roman" w:ascii="Times New Roman" w:hAnsi="Times New Roman"/>
          <w:b/>
          <w:color w:val="auto"/>
          <w:sz w:val="20"/>
          <w:szCs w:val="20"/>
          <w:lang w:val="pt-BR"/>
        </w:rPr>
        <w:t>DAS CONDIÇÕES DE PARTICIPAÇÃO E VEDAÇÕES</w:t>
      </w:r>
    </w:p>
    <w:p>
      <w:pPr>
        <w:pStyle w:val="Normal"/>
        <w:spacing w:lineRule="auto" w:line="240" w:before="0" w:after="0"/>
        <w:ind w:hanging="0" w:left="11" w:right="11"/>
        <w:rPr>
          <w:rFonts w:ascii="Times New Roman" w:hAnsi="Times New Roman" w:cs="Times New Roman"/>
          <w:color w:val="auto"/>
          <w:sz w:val="20"/>
          <w:szCs w:val="20"/>
          <w:lang w:val="pt-BR"/>
        </w:rPr>
      </w:pPr>
      <w:r>
        <w:drawing>
          <wp:anchor behindDoc="0" distT="0" distB="0" distL="114300" distR="114300" simplePos="0" locked="0" layoutInCell="0" allowOverlap="1" relativeHeight="12">
            <wp:simplePos x="0" y="0"/>
            <wp:positionH relativeFrom="page">
              <wp:posOffset>713105</wp:posOffset>
            </wp:positionH>
            <wp:positionV relativeFrom="page">
              <wp:posOffset>7760970</wp:posOffset>
            </wp:positionV>
            <wp:extent cx="14605" cy="64135"/>
            <wp:effectExtent l="0" t="0" r="0" b="0"/>
            <wp:wrapSquare wrapText="bothSides"/>
            <wp:docPr id="4" name="Picture 187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782" descr=""/>
                    <pic:cNvPicPr>
                      <a:picLocks noChangeAspect="1" noChangeArrowheads="1"/>
                    </pic:cNvPicPr>
                  </pic:nvPicPr>
                  <pic:blipFill>
                    <a:blip r:embed="rId5"/>
                    <a:stretch>
                      <a:fillRect/>
                    </a:stretch>
                  </pic:blipFill>
                  <pic:spPr bwMode="auto">
                    <a:xfrm>
                      <a:off x="0" y="0"/>
                      <a:ext cx="14605" cy="64135"/>
                    </a:xfrm>
                    <a:prstGeom prst="rect">
                      <a:avLst/>
                    </a:prstGeom>
                  </pic:spPr>
                </pic:pic>
              </a:graphicData>
            </a:graphic>
          </wp:anchor>
        </w:drawing>
      </w:r>
      <w:r>
        <w:rPr>
          <w:rFonts w:cs="Times New Roman" w:ascii="Times New Roman" w:hAnsi="Times New Roman"/>
          <w:color w:val="auto"/>
          <w:sz w:val="20"/>
          <w:szCs w:val="20"/>
          <w:lang w:val="pt-BR"/>
        </w:rPr>
        <w:t>2.1. Poderão se inscrever empreendimentos com CNPJ ativo, como Microempreendedores individuais (MEI), Micro e pequenas empresas, sediadas no município de Igrejinha, para participação como expositores e comerciantes de produtos.</w:t>
      </w:r>
    </w:p>
    <w:p>
      <w:pPr>
        <w:pStyle w:val="Normal"/>
        <w:spacing w:lineRule="auto" w:line="240" w:before="0" w:after="0"/>
        <w:ind w:hanging="0" w:left="11" w:right="11"/>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2.2. Serão comercializados produtos manufaturados e outras modalidades de fabricação própria, que não exijam consumo imediato e no local, e, que sejam compatíveis com exposição em feira, inclusive com experimentação no local.</w:t>
      </w:r>
    </w:p>
    <w:p>
      <w:pPr>
        <w:pStyle w:val="Normal"/>
        <w:spacing w:lineRule="auto" w:line="240" w:before="0" w:after="0"/>
        <w:ind w:hanging="0" w:left="11" w:right="11"/>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2.3. Em caso de exposição de produtos repetidos a organização do evento selecionará os participantes de acordo com critérios de ordem de inscrição e tempo de atividade no município, podendo vedar a participação dos restantes.</w:t>
      </w:r>
    </w:p>
    <w:p>
      <w:pPr>
        <w:pStyle w:val="Normal"/>
        <w:spacing w:lineRule="auto" w:line="240" w:before="0" w:after="0"/>
        <w:ind w:hanging="0" w:left="11" w:right="11"/>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2.4. É vedada a participação de empreendimentos que se enquadram nos demais setores oficiais do evento (comércio vinculado ao CDL, artesanato, agricultura familiar, setor moveleiro e setor de animais), bem como aqueles sem regularidade fiscal ou cadastral e que desempenhem atividades incompatíveis com a programação do evento ou a legislação vigente.</w:t>
      </w:r>
    </w:p>
    <w:p>
      <w:pPr>
        <w:pStyle w:val="Heading1"/>
        <w:spacing w:lineRule="auto" w:line="240"/>
        <w:ind w:hanging="0" w:left="24"/>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Heading1"/>
        <w:spacing w:lineRule="auto" w:line="240"/>
        <w:ind w:hanging="0" w:left="0"/>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 xml:space="preserve">3. </w:t>
      </w:r>
      <w:r>
        <w:rPr>
          <w:rFonts w:cs="Times New Roman" w:ascii="Times New Roman" w:hAnsi="Times New Roman"/>
          <w:b/>
          <w:color w:val="auto"/>
          <w:sz w:val="20"/>
          <w:szCs w:val="20"/>
          <w:lang w:val="pt-BR"/>
        </w:rPr>
        <w:t>DAS INSCRIÇÕES</w:t>
      </w:r>
    </w:p>
    <w:p>
      <w:pPr>
        <w:pStyle w:val="Normal"/>
        <w:spacing w:lineRule="auto" w:line="240"/>
        <w:ind w:hanging="0" w:left="0" w:right="0"/>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3.1. A inscrição implica, desde logo, o conhecimento prévio e aceitação pelo candidato das condições estabelecidas no inteiro teor deste Chamamento Público, não podendo alegar desconhecimento.</w:t>
      </w:r>
    </w:p>
    <w:p>
      <w:pPr>
        <w:pStyle w:val="Normal"/>
        <w:spacing w:lineRule="auto" w:line="240" w:before="0" w:after="0"/>
        <w:ind w:hanging="0" w:left="0" w:right="0"/>
        <w:jc w:val="left"/>
        <w:rPr>
          <w:rFonts w:ascii="Times New Roman" w:hAnsi="Times New Roman" w:cs="Times New Roman"/>
          <w:color w:val="auto"/>
          <w:sz w:val="20"/>
          <w:szCs w:val="20"/>
          <w:lang w:val="pt-BR"/>
        </w:rPr>
      </w:pPr>
      <w:r>
        <w:rPr/>
        <w:drawing>
          <wp:inline distT="0" distB="0" distL="0" distR="0">
            <wp:extent cx="19050" cy="19050"/>
            <wp:effectExtent l="0" t="0" r="0" b="0"/>
            <wp:docPr id="5" name="Picture 23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393" descr=""/>
                    <pic:cNvPicPr>
                      <a:picLocks noChangeAspect="1" noChangeArrowheads="1"/>
                    </pic:cNvPicPr>
                  </pic:nvPicPr>
                  <pic:blipFill>
                    <a:blip r:embed="rId6"/>
                    <a:stretch>
                      <a:fillRect/>
                    </a:stretch>
                  </pic:blipFill>
                  <pic:spPr bwMode="auto">
                    <a:xfrm>
                      <a:off x="0" y="0"/>
                      <a:ext cx="19050" cy="19050"/>
                    </a:xfrm>
                    <a:prstGeom prst="rect">
                      <a:avLst/>
                    </a:prstGeom>
                  </pic:spPr>
                </pic:pic>
              </a:graphicData>
            </a:graphic>
          </wp:inline>
        </w:drawing>
      </w:r>
      <w:r>
        <w:rPr>
          <w:rFonts w:cs="Times New Roman" w:ascii="Times New Roman" w:hAnsi="Times New Roman"/>
          <w:color w:val="auto"/>
          <w:sz w:val="20"/>
          <w:szCs w:val="20"/>
          <w:lang w:val="pt-BR"/>
        </w:rPr>
        <w:t xml:space="preserve">3.2. O período de inscrição será de: </w:t>
      </w:r>
      <w:r>
        <w:rPr>
          <w:rFonts w:cs="Times New Roman" w:ascii="Times New Roman" w:hAnsi="Times New Roman"/>
          <w:b/>
          <w:color w:val="auto"/>
          <w:sz w:val="20"/>
          <w:szCs w:val="20"/>
          <w:u w:val="single"/>
          <w:lang w:val="pt-BR"/>
        </w:rPr>
        <w:t>06</w:t>
      </w:r>
      <w:r>
        <w:rPr>
          <w:rFonts w:cs="Times New Roman" w:ascii="Times New Roman" w:hAnsi="Times New Roman"/>
          <w:b/>
          <w:bCs/>
          <w:color w:val="auto"/>
          <w:sz w:val="20"/>
          <w:szCs w:val="20"/>
          <w:u w:val="single"/>
          <w:lang w:val="pt-BR"/>
        </w:rPr>
        <w:t>/05/2026 até 15/05/2026</w:t>
      </w:r>
      <w:r>
        <w:rPr>
          <w:rFonts w:cs="Times New Roman" w:ascii="Times New Roman" w:hAnsi="Times New Roman"/>
          <w:b/>
          <w:bCs/>
          <w:color w:val="auto"/>
          <w:sz w:val="20"/>
          <w:szCs w:val="20"/>
          <w:u w:val="single" w:color="000000"/>
          <w:lang w:val="pt-BR"/>
        </w:rPr>
        <w:t>.</w:t>
      </w:r>
    </w:p>
    <w:p>
      <w:pPr>
        <w:pStyle w:val="Normal"/>
        <w:spacing w:lineRule="auto" w:line="240"/>
        <w:ind w:hanging="0" w:left="0" w:right="0"/>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3.3. As inscrições deverão ser protocoladas no setor de protocolos do Centro Administrativo Prefeito Lauri Auri Krause, localizado na Avenida Ildo Meneghetti, n.</w:t>
      </w:r>
      <w:r>
        <w:rPr>
          <w:rFonts w:cs="Times New Roman" w:ascii="Times New Roman" w:hAnsi="Times New Roman"/>
          <w:color w:val="auto"/>
          <w:sz w:val="20"/>
          <w:szCs w:val="20"/>
          <w:vertAlign w:val="superscript"/>
          <w:lang w:val="pt-BR"/>
        </w:rPr>
        <w:t xml:space="preserve">0 </w:t>
      </w:r>
      <w:r>
        <w:rPr>
          <w:rFonts w:cs="Times New Roman" w:ascii="Times New Roman" w:hAnsi="Times New Roman"/>
          <w:color w:val="auto"/>
          <w:sz w:val="20"/>
          <w:szCs w:val="20"/>
          <w:lang w:val="pt-BR"/>
        </w:rPr>
        <w:t>757, Bairro XV de Novembro.</w:t>
      </w:r>
      <w:r>
        <w:rPr/>
        <w:drawing>
          <wp:inline distT="0" distB="0" distL="0" distR="0">
            <wp:extent cx="19050" cy="19050"/>
            <wp:effectExtent l="0" t="0" r="0" b="0"/>
            <wp:docPr id="6" name="Picture 23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394" descr=""/>
                    <pic:cNvPicPr>
                      <a:picLocks noChangeAspect="1" noChangeArrowheads="1"/>
                    </pic:cNvPicPr>
                  </pic:nvPicPr>
                  <pic:blipFill>
                    <a:blip r:embed="rId7"/>
                    <a:stretch>
                      <a:fillRect/>
                    </a:stretch>
                  </pic:blipFill>
                  <pic:spPr bwMode="auto">
                    <a:xfrm>
                      <a:off x="0" y="0"/>
                      <a:ext cx="19050" cy="19050"/>
                    </a:xfrm>
                    <a:prstGeom prst="rect">
                      <a:avLst/>
                    </a:prstGeom>
                  </pic:spPr>
                </pic:pic>
              </a:graphicData>
            </a:graphic>
          </wp:inline>
        </w:drawing>
      </w:r>
    </w:p>
    <w:p>
      <w:pPr>
        <w:pStyle w:val="Normal"/>
        <w:spacing w:lineRule="auto" w:line="240"/>
        <w:ind w:hanging="0" w:left="0" w:right="0"/>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3.4. O horário para realização das inscrições, em dias úteis, será: De segunda a quinta-feira, das 12h às 18h30min e na sexta-feira, das 9h às 14h.</w:t>
      </w:r>
    </w:p>
    <w:p>
      <w:pPr>
        <w:pStyle w:val="Normal"/>
        <w:spacing w:lineRule="auto" w:line="240" w:before="0" w:after="0"/>
        <w:ind w:hanging="0" w:left="14" w:right="2151"/>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3.5. No momento da inscrição, deverão ser anexados os seguintes documentos:</w:t>
      </w:r>
    </w:p>
    <w:p>
      <w:pPr>
        <w:pStyle w:val="Standard"/>
        <w:spacing w:lineRule="auto" w:line="240" w:before="0" w:after="0"/>
        <w:ind w:left="720"/>
        <w:rPr>
          <w:rFonts w:ascii="Times New Roman" w:hAnsi="Times New Roman"/>
          <w:sz w:val="20"/>
          <w:szCs w:val="20"/>
          <w:lang w:val="pt-BR"/>
        </w:rPr>
      </w:pPr>
      <w:r>
        <w:rPr>
          <w:rFonts w:ascii="Times New Roman" w:hAnsi="Times New Roman"/>
          <w:sz w:val="20"/>
          <w:szCs w:val="20"/>
          <w:lang w:val="pt-BR"/>
        </w:rPr>
        <w:t>- Ficha de inscrição devidamente preenchida - Anexo I;</w:t>
      </w:r>
    </w:p>
    <w:p>
      <w:pPr>
        <w:pStyle w:val="Standard"/>
        <w:spacing w:lineRule="auto" w:line="240" w:before="0" w:after="0"/>
        <w:ind w:left="720"/>
        <w:rPr>
          <w:rFonts w:ascii="Times New Roman" w:hAnsi="Times New Roman"/>
          <w:sz w:val="20"/>
          <w:szCs w:val="20"/>
          <w:lang w:val="pt-BR"/>
        </w:rPr>
      </w:pPr>
      <w:r>
        <w:rPr>
          <w:rFonts w:ascii="Times New Roman" w:hAnsi="Times New Roman"/>
          <w:sz w:val="20"/>
          <w:szCs w:val="20"/>
          <w:lang w:val="pt-BR"/>
        </w:rPr>
        <w:t>- Fotocópia do Cadastro Nacional de Pessoa Jurídica (CNPJ);</w:t>
      </w:r>
    </w:p>
    <w:p>
      <w:pPr>
        <w:pStyle w:val="Normal"/>
        <w:spacing w:lineRule="auto" w:line="240" w:before="0" w:after="0"/>
        <w:ind w:hanging="0" w:left="720" w:right="482"/>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 Fotocópia de Alvará de Funcionamento (quando aplicável);</w:t>
      </w:r>
    </w:p>
    <w:p>
      <w:pPr>
        <w:pStyle w:val="Normal"/>
        <w:spacing w:lineRule="auto" w:line="240" w:before="0" w:after="0"/>
        <w:ind w:hanging="0" w:left="720" w:right="482"/>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 Fotocópia de documento de identificação do responsável;</w:t>
      </w:r>
    </w:p>
    <w:p>
      <w:pPr>
        <w:pStyle w:val="Normal"/>
        <w:spacing w:lineRule="auto" w:line="240" w:before="0" w:after="0"/>
        <w:ind w:hanging="0" w:left="720" w:right="482"/>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 Certidões Negativas de Débitos municipal, estadual e federal;</w:t>
      </w:r>
    </w:p>
    <w:p>
      <w:pPr>
        <w:pStyle w:val="Normal"/>
        <w:spacing w:lineRule="auto" w:line="240" w:before="0" w:after="0"/>
        <w:ind w:hanging="0" w:left="720" w:right="482"/>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 Foto impressa dos produtos e serviços a serem expostos e comercializados.</w:t>
      </w:r>
    </w:p>
    <w:p>
      <w:pPr>
        <w:pStyle w:val="Normal"/>
        <w:spacing w:lineRule="auto" w:line="240" w:before="0" w:after="0"/>
        <w:ind w:hanging="0" w:left="720" w:right="482"/>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hanging="0" w:left="720" w:right="482"/>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hanging="0" w:left="720" w:right="482"/>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ind w:hanging="0" w:left="43" w:right="482"/>
        <w:rPr>
          <w:rFonts w:ascii="Times New Roman" w:hAnsi="Times New Roman" w:eastAsia="Times New Roman" w:cs="Times New Roman"/>
          <w:b/>
          <w:color w:val="auto"/>
          <w:sz w:val="20"/>
          <w:szCs w:val="20"/>
          <w:lang w:val="pt-BR"/>
        </w:rPr>
      </w:pPr>
      <w:r>
        <w:rPr>
          <w:rFonts w:eastAsia="Times New Roman" w:cs="Times New Roman" w:ascii="Times New Roman" w:hAnsi="Times New Roman"/>
          <w:color w:val="auto"/>
          <w:sz w:val="20"/>
          <w:szCs w:val="20"/>
          <w:lang w:val="pt-BR"/>
        </w:rPr>
        <w:t xml:space="preserve">4. </w:t>
      </w:r>
      <w:r>
        <w:rPr>
          <w:rFonts w:eastAsia="Times New Roman" w:cs="Times New Roman" w:ascii="Times New Roman" w:hAnsi="Times New Roman"/>
          <w:b/>
          <w:color w:val="auto"/>
          <w:sz w:val="20"/>
          <w:szCs w:val="20"/>
          <w:lang w:val="pt-BR"/>
        </w:rPr>
        <w:t>DO SORTEIO</w:t>
      </w:r>
    </w:p>
    <w:p>
      <w:pPr>
        <w:pStyle w:val="Normal"/>
        <w:spacing w:lineRule="auto" w:line="240"/>
        <w:ind w:hanging="0" w:left="0" w:right="482"/>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 xml:space="preserve"> </w:t>
      </w:r>
      <w:r>
        <w:rPr>
          <w:rFonts w:eastAsia="Times New Roman" w:cs="Times New Roman" w:ascii="Times New Roman" w:hAnsi="Times New Roman"/>
          <w:color w:val="auto"/>
          <w:sz w:val="20"/>
          <w:szCs w:val="20"/>
          <w:lang w:val="pt-BR"/>
        </w:rPr>
        <w:t>4.</w:t>
      </w:r>
      <w:r>
        <w:rPr>
          <w:rFonts w:cs="Times New Roman" w:ascii="Times New Roman" w:hAnsi="Times New Roman"/>
          <w:color w:val="auto"/>
          <w:sz w:val="20"/>
          <w:szCs w:val="20"/>
          <w:lang w:val="pt-BR"/>
        </w:rPr>
        <w:t xml:space="preserve">1. O presente regulamento constitui </w:t>
      </w:r>
      <w:r>
        <w:rPr>
          <w:rStyle w:val="Strong"/>
          <w:rFonts w:cs="Times New Roman" w:ascii="Times New Roman" w:hAnsi="Times New Roman"/>
          <w:color w:val="auto"/>
          <w:sz w:val="20"/>
          <w:szCs w:val="20"/>
          <w:lang w:val="pt-BR"/>
        </w:rPr>
        <w:t>complemento ao Edital nº 007/2026</w:t>
      </w:r>
      <w:r>
        <w:rPr>
          <w:rFonts w:cs="Times New Roman" w:ascii="Times New Roman" w:hAnsi="Times New Roman"/>
          <w:color w:val="auto"/>
          <w:sz w:val="20"/>
          <w:szCs w:val="20"/>
          <w:lang w:val="pt-BR"/>
        </w:rPr>
        <w:t>, especificamente no que se refere aos critérios e procedimentos para a realização do sorteio das vagas disponibilizadas, mantendo-se válidas e inalteradas as demais disposições previstas no edital original.</w:t>
      </w:r>
    </w:p>
    <w:p>
      <w:pPr>
        <w:pStyle w:val="Normal"/>
        <w:spacing w:lineRule="auto" w:line="240" w:before="0" w:after="46"/>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4.2. O sorteio será realizado no dia 18 de maio de 2026 nas dependências do Parque de Eventos Almiro Grings, às 14 horas.</w:t>
      </w:r>
    </w:p>
    <w:p>
      <w:pPr>
        <w:pStyle w:val="Normal"/>
        <w:spacing w:lineRule="auto" w:line="240"/>
        <w:ind w:hanging="0" w:left="14"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4.3. O sorteio ocorrerá de forma presencial, com facultativa participação dos inscritos e interessados, e, será publicado nas redes sociais oficiais do Igrejinha Mix no Instagram e Facebook.</w:t>
      </w:r>
    </w:p>
    <w:p>
      <w:pPr>
        <w:pStyle w:val="Normal"/>
        <w:spacing w:lineRule="auto" w:line="24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4.4. Independente do número de inscritos haverá o sorteio individual para cada uma das (duas)</w:t>
      </w:r>
      <w:r>
        <w:rPr/>
        <w:drawing>
          <wp:inline distT="0" distB="0" distL="0" distR="0">
            <wp:extent cx="19050" cy="19050"/>
            <wp:effectExtent l="0" t="0" r="0" b="0"/>
            <wp:docPr id="7" name="Picture 60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014" descr=""/>
                    <pic:cNvPicPr>
                      <a:picLocks noChangeAspect="1" noChangeArrowheads="1"/>
                    </pic:cNvPicPr>
                  </pic:nvPicPr>
                  <pic:blipFill>
                    <a:blip r:embed="rId8"/>
                    <a:stretch>
                      <a:fillRect/>
                    </a:stretch>
                  </pic:blipFill>
                  <pic:spPr bwMode="auto">
                    <a:xfrm>
                      <a:off x="0" y="0"/>
                      <a:ext cx="19050" cy="19050"/>
                    </a:xfrm>
                    <a:prstGeom prst="rect">
                      <a:avLst/>
                    </a:prstGeom>
                  </pic:spPr>
                </pic:pic>
              </a:graphicData>
            </a:graphic>
          </wp:inline>
        </w:drawing>
      </w:r>
      <w:r>
        <w:rPr>
          <w:rFonts w:eastAsia="Times New Roman" w:cs="Times New Roman" w:ascii="Times New Roman" w:hAnsi="Times New Roman"/>
          <w:color w:val="auto"/>
          <w:sz w:val="20"/>
          <w:szCs w:val="20"/>
          <w:lang w:val="pt-BR"/>
        </w:rPr>
        <w:t>vagas.</w:t>
      </w:r>
    </w:p>
    <w:p>
      <w:pPr>
        <w:pStyle w:val="Normal"/>
        <w:spacing w:lineRule="auto" w:line="240" w:before="0" w:after="6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4.5. O sorteio será realizado em modalidade loteria com globo e bolas numeradas.</w:t>
      </w:r>
    </w:p>
    <w:p>
      <w:pPr>
        <w:pStyle w:val="Normal"/>
        <w:spacing w:lineRule="auto" w:line="240" w:before="0" w:after="61"/>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4.6. Cada inscrito concorrerá com o número de inscrição atribuído no prólogo do sorteio, de acordo com o protocolo.</w:t>
      </w:r>
    </w:p>
    <w:p>
      <w:pPr>
        <w:pStyle w:val="Normal"/>
        <w:spacing w:lineRule="auto" w:line="240" w:before="0" w:after="41"/>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4.7. Será sorteado primeiro o algarismo da dezena de cada um dos inscritos. Depois será sorteado o algarismo da unidade, completando assim os números que contemplarão o estande para cada associação.</w:t>
      </w:r>
    </w:p>
    <w:p>
      <w:pPr>
        <w:pStyle w:val="Normal"/>
        <w:spacing w:lineRule="auto" w:line="240" w:before="0" w:after="4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4.8. Para o sorteio da dezena estarão no globo apenas os numerais até a dezena máxima do número de inscrições.</w:t>
      </w:r>
    </w:p>
    <w:p>
      <w:pPr>
        <w:pStyle w:val="Normal"/>
        <w:spacing w:lineRule="auto" w:line="240" w:before="0" w:after="314"/>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4.9. Após o sorteio da unidade, caso forme um número não atribuído a nenhuma inscrição, será sorteada outra bolinha na sequência, e novamente, e quantas vezes necessárias para completar um número de inscrição existente.</w:t>
      </w:r>
    </w:p>
    <w:p>
      <w:pPr>
        <w:pStyle w:val="Heading1"/>
        <w:spacing w:lineRule="auto" w:line="240"/>
        <w:ind w:hanging="0" w:left="2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 xml:space="preserve">5. </w:t>
      </w:r>
      <w:r>
        <w:rPr>
          <w:rFonts w:eastAsia="Times New Roman" w:cs="Times New Roman" w:ascii="Times New Roman" w:hAnsi="Times New Roman"/>
          <w:b/>
          <w:color w:val="auto"/>
          <w:sz w:val="20"/>
          <w:szCs w:val="20"/>
          <w:lang w:val="pt-BR"/>
        </w:rPr>
        <w:t>DA DIVULGAÇÃO DO RESULTADO</w:t>
      </w:r>
    </w:p>
    <w:p>
      <w:pPr>
        <w:pStyle w:val="Normal"/>
        <w:spacing w:lineRule="auto" w:line="240" w:before="0" w:after="290"/>
        <w:ind w:hanging="0" w:left="14" w:right="14"/>
        <w:rPr>
          <w:rFonts w:ascii="Times New Roman" w:hAnsi="Times New Roman" w:cs="Times New Roman"/>
          <w:color w:val="auto"/>
          <w:sz w:val="20"/>
          <w:szCs w:val="20"/>
          <w:lang w:val="pt-BR"/>
        </w:rPr>
      </w:pPr>
      <w:r>
        <w:drawing>
          <wp:anchor behindDoc="0" distT="0" distB="0" distL="114300" distR="114300" simplePos="0" locked="0" layoutInCell="0" allowOverlap="1" relativeHeight="13">
            <wp:simplePos x="0" y="0"/>
            <wp:positionH relativeFrom="page">
              <wp:posOffset>763270</wp:posOffset>
            </wp:positionH>
            <wp:positionV relativeFrom="page">
              <wp:posOffset>8816340</wp:posOffset>
            </wp:positionV>
            <wp:extent cx="14605" cy="14605"/>
            <wp:effectExtent l="0" t="0" r="0" b="0"/>
            <wp:wrapSquare wrapText="bothSides"/>
            <wp:docPr id="8" name="Picture 60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021" descr=""/>
                    <pic:cNvPicPr>
                      <a:picLocks noChangeAspect="1" noChangeArrowheads="1"/>
                    </pic:cNvPicPr>
                  </pic:nvPicPr>
                  <pic:blipFill>
                    <a:blip r:embed="rId9"/>
                    <a:stretch>
                      <a:fillRect/>
                    </a:stretch>
                  </pic:blipFill>
                  <pic:spPr bwMode="auto">
                    <a:xfrm>
                      <a:off x="0" y="0"/>
                      <a:ext cx="14605" cy="14605"/>
                    </a:xfrm>
                    <a:prstGeom prst="rect">
                      <a:avLst/>
                    </a:prstGeom>
                  </pic:spPr>
                </pic:pic>
              </a:graphicData>
            </a:graphic>
          </wp:anchor>
        </w:drawing>
        <w:drawing>
          <wp:anchor behindDoc="0" distT="0" distB="0" distL="114300" distR="114300" simplePos="0" locked="0" layoutInCell="0" allowOverlap="1" relativeHeight="14">
            <wp:simplePos x="0" y="0"/>
            <wp:positionH relativeFrom="page">
              <wp:posOffset>767715</wp:posOffset>
            </wp:positionH>
            <wp:positionV relativeFrom="page">
              <wp:posOffset>7614920</wp:posOffset>
            </wp:positionV>
            <wp:extent cx="14605" cy="14605"/>
            <wp:effectExtent l="0" t="0" r="0" b="0"/>
            <wp:wrapSquare wrapText="bothSides"/>
            <wp:docPr id="9" name="Picture 60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018" descr=""/>
                    <pic:cNvPicPr>
                      <a:picLocks noChangeAspect="1" noChangeArrowheads="1"/>
                    </pic:cNvPicPr>
                  </pic:nvPicPr>
                  <pic:blipFill>
                    <a:blip r:embed="rId10"/>
                    <a:stretch>
                      <a:fillRect/>
                    </a:stretch>
                  </pic:blipFill>
                  <pic:spPr bwMode="auto">
                    <a:xfrm>
                      <a:off x="0" y="0"/>
                      <a:ext cx="14605" cy="14605"/>
                    </a:xfrm>
                    <a:prstGeom prst="rect">
                      <a:avLst/>
                    </a:prstGeom>
                  </pic:spPr>
                </pic:pic>
              </a:graphicData>
            </a:graphic>
          </wp:anchor>
        </w:drawing>
        <w:drawing>
          <wp:anchor behindDoc="0" distT="0" distB="0" distL="114300" distR="114300" simplePos="0" locked="0" layoutInCell="0" allowOverlap="1" relativeHeight="19">
            <wp:simplePos x="0" y="0"/>
            <wp:positionH relativeFrom="page">
              <wp:posOffset>726440</wp:posOffset>
            </wp:positionH>
            <wp:positionV relativeFrom="page">
              <wp:posOffset>7669530</wp:posOffset>
            </wp:positionV>
            <wp:extent cx="14605" cy="14605"/>
            <wp:effectExtent l="0" t="0" r="0" b="0"/>
            <wp:wrapSquare wrapText="bothSides"/>
            <wp:docPr id="10" name="Picture 60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019" descr=""/>
                    <pic:cNvPicPr>
                      <a:picLocks noChangeAspect="1" noChangeArrowheads="1"/>
                    </pic:cNvPicPr>
                  </pic:nvPicPr>
                  <pic:blipFill>
                    <a:blip r:embed="rId11"/>
                    <a:stretch>
                      <a:fillRect/>
                    </a:stretch>
                  </pic:blipFill>
                  <pic:spPr bwMode="auto">
                    <a:xfrm>
                      <a:off x="0" y="0"/>
                      <a:ext cx="14605" cy="14605"/>
                    </a:xfrm>
                    <a:prstGeom prst="rect">
                      <a:avLst/>
                    </a:prstGeom>
                  </pic:spPr>
                </pic:pic>
              </a:graphicData>
            </a:graphic>
          </wp:anchor>
        </w:drawing>
      </w:r>
      <w:r>
        <w:rPr>
          <w:rFonts w:eastAsia="Times New Roman" w:cs="Times New Roman" w:ascii="Times New Roman" w:hAnsi="Times New Roman"/>
          <w:color w:val="auto"/>
          <w:sz w:val="20"/>
          <w:szCs w:val="20"/>
          <w:lang w:val="pt-BR"/>
        </w:rPr>
        <w:t>5.1. A divulgação do resultado da habilitação dos inscritos sorteados será publicada no síte oficial do Município de Igrejinha, no endereço: https://www.igrejinha.rs.gov.br, bem como nas redes sociais oficias do Igrejinha Mix, no Instagram e Facebook, devendo o interessado realizar o devido acompanhamento.</w:t>
      </w:r>
    </w:p>
    <w:p>
      <w:pPr>
        <w:pStyle w:val="Heading1"/>
        <w:spacing w:lineRule="auto" w:line="240"/>
        <w:ind w:hanging="0" w:left="24"/>
        <w:rPr>
          <w:rFonts w:ascii="Times New Roman" w:hAnsi="Times New Roman" w:eastAsia="Times New Roman" w:cs="Times New Roman"/>
          <w:b/>
          <w:color w:val="auto"/>
          <w:sz w:val="20"/>
          <w:szCs w:val="20"/>
          <w:lang w:val="pt-BR"/>
        </w:rPr>
      </w:pPr>
      <w:r>
        <w:rPr>
          <w:rFonts w:eastAsia="Times New Roman" w:cs="Times New Roman" w:ascii="Times New Roman" w:hAnsi="Times New Roman"/>
          <w:color w:val="auto"/>
          <w:sz w:val="20"/>
          <w:szCs w:val="20"/>
          <w:lang w:val="pt-BR"/>
        </w:rPr>
        <w:t xml:space="preserve">6. </w:t>
      </w:r>
      <w:r>
        <w:rPr>
          <w:rFonts w:eastAsia="Times New Roman" w:cs="Times New Roman" w:ascii="Times New Roman" w:hAnsi="Times New Roman"/>
          <w:b/>
          <w:color w:val="auto"/>
          <w:sz w:val="20"/>
          <w:szCs w:val="20"/>
          <w:lang w:val="pt-BR"/>
        </w:rPr>
        <w:t>DA EXPLORAÇÃO DO ESPAÇO “BEM-FEITO EM IGREJINHA”</w:t>
      </w:r>
    </w:p>
    <w:p>
      <w:pPr>
        <w:pStyle w:val="Normal"/>
        <w:spacing w:lineRule="auto" w:line="240"/>
        <w:ind w:hanging="0" w:left="14"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6.1. Serão disponibilizadas 02 (duas) vagas demarcadas sobre o solo, cabendo ao expositor toda a estrutura necessária para a exposição e comercialização.</w:t>
      </w:r>
    </w:p>
    <w:p>
      <w:pPr>
        <w:pStyle w:val="Normal"/>
        <w:spacing w:lineRule="auto" w:line="240"/>
        <w:ind w:hanging="0" w:left="14"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6.2. A disponibilização das vagas aos sorteados ocorrerá de maneira inteiramente gratuita.</w:t>
      </w:r>
    </w:p>
    <w:p>
      <w:pPr>
        <w:pStyle w:val="Normal"/>
        <w:spacing w:lineRule="auto" w:line="240"/>
        <w:ind w:hanging="0" w:left="14"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6.3. A ocupação e exploração das vagas é válida exclusivamente durante a realização do evento Igrejinha Mix.</w:t>
      </w:r>
    </w:p>
    <w:p>
      <w:pPr>
        <w:pStyle w:val="Normal"/>
        <w:spacing w:lineRule="auto" w:line="24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 xml:space="preserve">6.4. A ocupação da vaga pelo sorteado poderá ocorrer a partir do dia 25 de maio de 2026, quando haverá a conferência e ajustes, caso necessários, da estrutura hidráulica e elétrica mencionada na ficha de inscrição. </w:t>
      </w:r>
    </w:p>
    <w:p>
      <w:pPr>
        <w:pStyle w:val="Normal"/>
        <w:spacing w:lineRule="auto" w:line="240"/>
        <w:ind w:hanging="0" w:left="14"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6.5. A desinstalação do sorteado deverá ocorrer até o dia 12 de junho de 2026.</w:t>
      </w:r>
    </w:p>
    <w:p>
      <w:pPr>
        <w:pStyle w:val="Normal"/>
        <w:spacing w:lineRule="auto" w:line="24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 xml:space="preserve">6.6. Caberá ao empreendimento manter sua vaga limpa e asseada, e, ao retirar-se dele deverá deixá-lo da </w:t>
      </w:r>
      <w:r>
        <w:rPr/>
        <w:drawing>
          <wp:inline distT="0" distB="0" distL="0" distR="0">
            <wp:extent cx="19050" cy="19050"/>
            <wp:effectExtent l="0" t="0" r="0" b="0"/>
            <wp:docPr id="11" name="Picture 60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017" descr=""/>
                    <pic:cNvPicPr>
                      <a:picLocks noChangeAspect="1" noChangeArrowheads="1"/>
                    </pic:cNvPicPr>
                  </pic:nvPicPr>
                  <pic:blipFill>
                    <a:blip r:embed="rId12"/>
                    <a:stretch>
                      <a:fillRect/>
                    </a:stretch>
                  </pic:blipFill>
                  <pic:spPr bwMode="auto">
                    <a:xfrm>
                      <a:off x="0" y="0"/>
                      <a:ext cx="19050" cy="19050"/>
                    </a:xfrm>
                    <a:prstGeom prst="rect">
                      <a:avLst/>
                    </a:prstGeom>
                  </pic:spPr>
                </pic:pic>
              </a:graphicData>
            </a:graphic>
          </wp:inline>
        </w:drawing>
      </w:r>
      <w:r>
        <w:rPr>
          <w:rFonts w:eastAsia="Times New Roman" w:cs="Times New Roman" w:ascii="Times New Roman" w:hAnsi="Times New Roman"/>
          <w:color w:val="auto"/>
          <w:sz w:val="20"/>
          <w:szCs w:val="20"/>
          <w:lang w:val="pt-BR"/>
        </w:rPr>
        <w:t>mesma forma.</w:t>
      </w:r>
    </w:p>
    <w:p>
      <w:pPr>
        <w:pStyle w:val="Normal"/>
        <w:spacing w:lineRule="auto" w:line="240" w:before="0" w:after="67"/>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6.7. A exposição e comercialização dos produtos e serviços deverá atender os protocolos da vigilância sanitária e da legislação vigente.</w:t>
      </w:r>
    </w:p>
    <w:p>
      <w:pPr>
        <w:pStyle w:val="Normal"/>
        <w:spacing w:lineRule="auto" w:line="24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6.8. O empreendimento sorteado deverá obrigatoriamente atender durante todo o período previsto pela organização do evento, independente de sua demanda.</w:t>
      </w:r>
      <w:r>
        <w:rPr/>
        <w:drawing>
          <wp:inline distT="0" distB="0" distL="0" distR="0">
            <wp:extent cx="19050" cy="19050"/>
            <wp:effectExtent l="0" t="0" r="0" b="0"/>
            <wp:docPr id="12" name="Picture 60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022" descr=""/>
                    <pic:cNvPicPr>
                      <a:picLocks noChangeAspect="1" noChangeArrowheads="1"/>
                    </pic:cNvPicPr>
                  </pic:nvPicPr>
                  <pic:blipFill>
                    <a:blip r:embed="rId13"/>
                    <a:stretch>
                      <a:fillRect/>
                    </a:stretch>
                  </pic:blipFill>
                  <pic:spPr bwMode="auto">
                    <a:xfrm>
                      <a:off x="0" y="0"/>
                      <a:ext cx="19050" cy="19050"/>
                    </a:xfrm>
                    <a:prstGeom prst="rect">
                      <a:avLst/>
                    </a:prstGeom>
                  </pic:spPr>
                </pic:pic>
              </a:graphicData>
            </a:graphic>
          </wp:inline>
        </w:drawing>
      </w:r>
    </w:p>
    <w:p>
      <w:pPr>
        <w:pStyle w:val="Normal"/>
        <w:spacing w:lineRule="auto" w:line="240" w:before="0" w:after="59"/>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6.9. A divulgação dos produtos e serviços deverá ter fachada e material autorizado pela organização do evento no ato de instalação sendo proibida qualquer divulgação complementar não autorizada.</w:t>
      </w:r>
    </w:p>
    <w:p>
      <w:pPr>
        <w:pStyle w:val="Normal"/>
        <w:spacing w:lineRule="auto" w:line="240" w:before="0" w:after="206"/>
        <w:ind w:hanging="0" w:left="43"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 xml:space="preserve">6.10. </w:t>
      </w:r>
      <w:r>
        <w:rPr>
          <w:rFonts w:cs="Times New Roman" w:ascii="Times New Roman" w:hAnsi="Times New Roman"/>
          <w:color w:val="auto"/>
          <w:sz w:val="20"/>
          <w:szCs w:val="20"/>
          <w:lang w:val="pt-BR"/>
        </w:rPr>
        <w:t xml:space="preserve">É proibida a comercialização de produtos e serviços diferentes daqueles informados no ato da inscrição. </w:t>
      </w:r>
    </w:p>
    <w:p>
      <w:pPr>
        <w:pStyle w:val="Normal"/>
        <w:spacing w:lineRule="auto" w:line="240" w:before="0" w:after="206"/>
        <w:ind w:hanging="0" w:left="43"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206"/>
        <w:ind w:hanging="0" w:left="43"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206"/>
        <w:ind w:hanging="0" w:left="43"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206"/>
        <w:ind w:hanging="0" w:left="43"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206"/>
        <w:ind w:hanging="0" w:left="43"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206"/>
        <w:ind w:hanging="0" w:left="43"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206"/>
        <w:ind w:hanging="0" w:left="43"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206"/>
        <w:ind w:hanging="0" w:left="43"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206"/>
        <w:ind w:hanging="0" w:left="43"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Heading1"/>
        <w:spacing w:lineRule="auto" w:line="240"/>
        <w:ind w:hanging="0" w:left="0"/>
        <w:rPr>
          <w:rFonts w:ascii="Times New Roman" w:hAnsi="Times New Roman" w:cs="Times New Roman"/>
          <w:color w:val="auto"/>
          <w:sz w:val="20"/>
          <w:szCs w:val="20"/>
          <w:lang w:val="pt-BR"/>
        </w:rPr>
      </w:pPr>
      <w:r>
        <w:rPr/>
        <w:drawing>
          <wp:inline distT="0" distB="0" distL="0" distR="0">
            <wp:extent cx="19050" cy="19050"/>
            <wp:effectExtent l="0" t="0" r="0" b="0"/>
            <wp:docPr id="13" name="Picture 84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450" descr=""/>
                    <pic:cNvPicPr>
                      <a:picLocks noChangeAspect="1" noChangeArrowheads="1"/>
                    </pic:cNvPicPr>
                  </pic:nvPicPr>
                  <pic:blipFill>
                    <a:blip r:embed="rId14"/>
                    <a:stretch>
                      <a:fillRect/>
                    </a:stretch>
                  </pic:blipFill>
                  <pic:spPr bwMode="auto">
                    <a:xfrm>
                      <a:off x="0" y="0"/>
                      <a:ext cx="19050" cy="19050"/>
                    </a:xfrm>
                    <a:prstGeom prst="rect">
                      <a:avLst/>
                    </a:prstGeom>
                  </pic:spPr>
                </pic:pic>
              </a:graphicData>
            </a:graphic>
          </wp:inline>
        </w:drawing>
      </w:r>
      <w:r>
        <w:rPr>
          <w:rFonts w:eastAsia="Times New Roman" w:cs="Times New Roman" w:ascii="Times New Roman" w:hAnsi="Times New Roman"/>
          <w:color w:val="auto"/>
          <w:sz w:val="20"/>
          <w:szCs w:val="20"/>
          <w:lang w:val="pt-BR"/>
        </w:rPr>
        <w:t xml:space="preserve">7. </w:t>
      </w:r>
      <w:r>
        <w:rPr>
          <w:rFonts w:eastAsia="Times New Roman" w:cs="Times New Roman" w:ascii="Times New Roman" w:hAnsi="Times New Roman"/>
          <w:b/>
          <w:color w:val="auto"/>
          <w:sz w:val="20"/>
          <w:szCs w:val="20"/>
          <w:lang w:val="pt-BR"/>
        </w:rPr>
        <w:t>DAS DISPOSIÇÕES FINAIS</w:t>
      </w:r>
    </w:p>
    <w:p>
      <w:pPr>
        <w:pStyle w:val="Normal"/>
        <w:spacing w:lineRule="auto" w:line="240" w:before="0" w:after="41"/>
        <w:ind w:hanging="0" w:left="0" w:right="0"/>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7.1. A participação no certame implica na aceitação total deste edital.</w:t>
      </w:r>
    </w:p>
    <w:p>
      <w:pPr>
        <w:pStyle w:val="Normal"/>
        <w:spacing w:lineRule="auto" w:line="240" w:before="0" w:after="41"/>
        <w:ind w:hanging="0" w:left="0" w:right="0"/>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7.2. Os casos omissos relativos a este Chamamento Público e não previstos em lei, serão dirimidos pela comissão organizadora do evento Igrejinha Mix.</w:t>
      </w:r>
    </w:p>
    <w:p>
      <w:pPr>
        <w:pStyle w:val="Normal"/>
        <w:spacing w:lineRule="auto" w:line="240" w:before="0" w:after="41"/>
        <w:ind w:hanging="0" w:left="0" w:right="0"/>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7.3. A qualquer tempo, o presente Chamamento Público, poderá ser revogado ou anulado, no todo ou em parte, seja por decisão unilateral do Município de Igrejinha, seja por motivo de interesse público ou exigência legal, em decisão fundamentada, sem que isso implique direito à indenização ou reclamação de qualquer natureza.</w:t>
      </w:r>
    </w:p>
    <w:p>
      <w:pPr>
        <w:pStyle w:val="Normal"/>
        <w:spacing w:lineRule="auto" w:line="240"/>
        <w:ind w:hanging="0" w:left="0" w:right="0"/>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7.4. Informações e esclarecimentos deverão ser solicitados junto à Secretaria Municipal de Turismo e Cultura, através dos telefones (51) 3549.8613 ou (51) 99841-9518.</w:t>
      </w:r>
      <w:r>
        <w:rPr/>
        <w:drawing>
          <wp:inline distT="0" distB="0" distL="0" distR="0">
            <wp:extent cx="19050" cy="19050"/>
            <wp:effectExtent l="0" t="0" r="0" b="0"/>
            <wp:docPr id="14" name="Picture 84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451" descr=""/>
                    <pic:cNvPicPr>
                      <a:picLocks noChangeAspect="1" noChangeArrowheads="1"/>
                    </pic:cNvPicPr>
                  </pic:nvPicPr>
                  <pic:blipFill>
                    <a:blip r:embed="rId15"/>
                    <a:stretch>
                      <a:fillRect/>
                    </a:stretch>
                  </pic:blipFill>
                  <pic:spPr bwMode="auto">
                    <a:xfrm>
                      <a:off x="0" y="0"/>
                      <a:ext cx="19050" cy="19050"/>
                    </a:xfrm>
                    <a:prstGeom prst="rect">
                      <a:avLst/>
                    </a:prstGeom>
                  </pic:spPr>
                </pic:pic>
              </a:graphicData>
            </a:graphic>
          </wp:inline>
        </w:drawing>
      </w:r>
    </w:p>
    <w:p>
      <w:pPr>
        <w:pStyle w:val="Normal"/>
        <w:spacing w:lineRule="auto" w:line="240"/>
        <w:ind w:hanging="0" w:left="0" w:right="0"/>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7.5. Fazem parte do presente Chamamento Público os seguintes anexos:</w:t>
      </w:r>
    </w:p>
    <w:p>
      <w:pPr>
        <w:pStyle w:val="Normal"/>
        <w:spacing w:lineRule="auto" w:line="240" w:before="0" w:after="279"/>
        <w:ind w:hanging="0" w:left="0" w:right="0"/>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7.5.1. I — Anexo I — Formulário de Inscrição.</w:t>
      </w:r>
    </w:p>
    <w:p>
      <w:pPr>
        <w:pStyle w:val="Normal"/>
        <w:spacing w:lineRule="auto" w:line="240" w:before="0" w:after="279"/>
        <w:ind w:hanging="0" w:left="0" w:right="0"/>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279"/>
        <w:ind w:hanging="0" w:left="0" w:right="0"/>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279"/>
        <w:ind w:hanging="0" w:left="0" w:right="0"/>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279"/>
        <w:ind w:hanging="0" w:left="0" w:right="0"/>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279"/>
        <w:ind w:hanging="0" w:left="14" w:right="14"/>
        <w:jc w:val="center"/>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 xml:space="preserve">Município de Igrejinha, </w:t>
      </w:r>
      <w:r>
        <w:rPr>
          <w:rFonts w:eastAsia="Times New Roman" w:cs="Times New Roman" w:ascii="Times New Roman" w:hAnsi="Times New Roman"/>
          <w:color w:val="auto"/>
          <w:sz w:val="20"/>
          <w:szCs w:val="20"/>
          <w:lang w:val="pt-BR"/>
        </w:rPr>
        <w:t>05</w:t>
      </w:r>
      <w:r>
        <w:rPr>
          <w:rFonts w:eastAsia="Times New Roman" w:cs="Times New Roman" w:ascii="Times New Roman" w:hAnsi="Times New Roman"/>
          <w:color w:val="auto"/>
          <w:sz w:val="20"/>
          <w:szCs w:val="20"/>
          <w:lang w:val="pt-BR"/>
        </w:rPr>
        <w:t xml:space="preserve"> de </w:t>
      </w:r>
      <w:r>
        <w:rPr>
          <w:rFonts w:eastAsia="Times New Roman" w:cs="Times New Roman" w:ascii="Times New Roman" w:hAnsi="Times New Roman"/>
          <w:color w:val="auto"/>
          <w:sz w:val="20"/>
          <w:szCs w:val="20"/>
          <w:lang w:val="pt-BR"/>
        </w:rPr>
        <w:t>Maio</w:t>
      </w:r>
      <w:r>
        <w:rPr>
          <w:rFonts w:eastAsia="Times New Roman" w:cs="Times New Roman" w:ascii="Times New Roman" w:hAnsi="Times New Roman"/>
          <w:color w:val="auto"/>
          <w:sz w:val="20"/>
          <w:szCs w:val="20"/>
          <w:lang w:val="pt-BR"/>
        </w:rPr>
        <w:t xml:space="preserve"> de 2026</w:t>
      </w:r>
    </w:p>
    <w:p>
      <w:pPr>
        <w:pStyle w:val="Normal"/>
        <w:spacing w:lineRule="auto" w:line="240" w:before="0" w:after="279"/>
        <w:ind w:hanging="0" w:left="14" w:right="14"/>
        <w:jc w:val="center"/>
        <w:rPr>
          <w:rFonts w:ascii="Times New Roman" w:hAnsi="Times New Roman" w:cs="Times New Roman"/>
          <w:b/>
          <w:bCs/>
          <w:color w:val="auto"/>
          <w:sz w:val="20"/>
          <w:szCs w:val="20"/>
          <w:lang w:val="pt-BR"/>
        </w:rPr>
      </w:pPr>
      <w:r>
        <w:rPr>
          <w:rFonts w:cs="Times New Roman" w:ascii="Times New Roman" w:hAnsi="Times New Roman"/>
          <w:b/>
          <w:bCs/>
          <w:color w:val="auto"/>
          <w:sz w:val="20"/>
          <w:szCs w:val="20"/>
          <w:lang w:val="pt-BR"/>
        </w:rPr>
        <w:t>________________________________</w:t>
      </w:r>
    </w:p>
    <w:p>
      <w:pPr>
        <w:pStyle w:val="Normal"/>
        <w:spacing w:lineRule="auto" w:line="240" w:before="0" w:after="279"/>
        <w:ind w:hanging="0" w:left="14" w:right="14"/>
        <w:jc w:val="center"/>
        <w:rPr>
          <w:rFonts w:ascii="Times New Roman" w:hAnsi="Times New Roman" w:cs="Times New Roman"/>
          <w:b/>
          <w:bCs/>
          <w:color w:val="auto"/>
          <w:sz w:val="20"/>
          <w:szCs w:val="20"/>
          <w:lang w:val="pt-BR"/>
        </w:rPr>
      </w:pPr>
      <w:r>
        <w:rPr>
          <w:rFonts w:cs="Times New Roman" w:ascii="Times New Roman" w:hAnsi="Times New Roman"/>
          <w:b/>
          <w:bCs/>
          <w:color w:val="auto"/>
          <w:sz w:val="20"/>
          <w:szCs w:val="20"/>
          <w:lang w:val="pt-BR"/>
        </w:rPr>
        <w:t>________</w:t>
      </w:r>
    </w:p>
    <w:p>
      <w:pPr>
        <w:pStyle w:val="Textopadro"/>
        <w:spacing w:lineRule="auto" w:line="240"/>
        <w:jc w:val="center"/>
        <w:rPr>
          <w:rFonts w:ascii="Times New Roman" w:hAnsi="Times New Roman" w:cs="Times New Roman"/>
          <w:sz w:val="20"/>
          <w:szCs w:val="20"/>
        </w:rPr>
      </w:pPr>
      <w:r>
        <w:rPr>
          <w:rFonts w:cs="Times New Roman" w:ascii="Times New Roman" w:hAnsi="Times New Roman"/>
          <w:bCs/>
          <w:sz w:val="20"/>
          <w:szCs w:val="20"/>
        </w:rPr>
        <w:t>LEANDRO MARCIANO HORLLE</w:t>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PREFEITO MUNICIPAL - Matrícula n° 10530 </w:t>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 xml:space="preserve">ANEXO 1- FICHA DE INSCRIÇÃO CHAMAMENTO PÚBLICO  </w:t>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ESPAÇO BEM-FEITO EM IGREJINHA - IGREJINHA MIX</w:t>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240" w:before="0" w:after="334"/>
        <w:ind w:firstLine="4" w:left="43" w:right="57"/>
        <w:rPr>
          <w:rFonts w:ascii="Times New Roman" w:hAnsi="Times New Roman" w:eastAsia="Times New Roman" w:cs="Times New Roman"/>
          <w:b/>
          <w:color w:val="auto"/>
          <w:sz w:val="20"/>
          <w:szCs w:val="20"/>
          <w:lang w:val="pt-BR"/>
        </w:rPr>
      </w:pPr>
      <w:r>
        <w:rPr>
          <w:rFonts w:eastAsia="Times New Roman" w:cs="Times New Roman" w:ascii="Times New Roman" w:hAnsi="Times New Roman"/>
          <w:b/>
          <w:color w:val="auto"/>
          <w:sz w:val="20"/>
          <w:szCs w:val="20"/>
          <w:lang w:val="pt-BR"/>
        </w:rPr>
        <w:t>DADOS DA EMPRESA:</w:t>
      </w:r>
    </w:p>
    <w:p>
      <w:pPr>
        <w:pStyle w:val="Normal"/>
        <w:spacing w:lineRule="auto" w:line="240" w:before="0" w:after="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Nome: _____________________________________________</w:t>
        <w:softHyphen/>
        <w:t>________________________________</w:t>
      </w:r>
    </w:p>
    <w:p>
      <w:pPr>
        <w:pStyle w:val="Normal"/>
        <w:spacing w:lineRule="auto" w:line="240" w:before="0" w:after="0"/>
        <w:ind w:hanging="0" w:left="14"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Endereço: _____________________________________________</w:t>
        <w:softHyphen/>
        <w:t>_____________________________</w:t>
      </w:r>
    </w:p>
    <w:p>
      <w:pPr>
        <w:pStyle w:val="Normal"/>
        <w:spacing w:lineRule="auto" w:line="240" w:before="0" w:after="0"/>
        <w:ind w:hanging="0" w:left="0" w:right="57"/>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hanging="0" w:left="0" w:right="57"/>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CNPJ: _____________________________ Data da fundação: _________________________________</w:t>
      </w:r>
    </w:p>
    <w:p>
      <w:pPr>
        <w:pStyle w:val="Normal"/>
        <w:spacing w:lineRule="auto" w:line="240" w:before="0" w:after="0"/>
        <w:ind w:hanging="0" w:left="0" w:right="57"/>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hanging="0" w:left="0" w:right="57"/>
        <w:rPr>
          <w:rFonts w:ascii="Times New Roman" w:hAnsi="Times New Roman" w:cs="Times New Roman"/>
          <w:color w:val="auto"/>
          <w:sz w:val="20"/>
          <w:szCs w:val="20"/>
          <w:lang w:val="pt-BR"/>
        </w:rPr>
      </w:pPr>
      <w:r>
        <w:drawing>
          <wp:anchor behindDoc="0" distT="0" distB="0" distL="114300" distR="114300" simplePos="0" locked="0" layoutInCell="0" allowOverlap="1" relativeHeight="21">
            <wp:simplePos x="0" y="0"/>
            <wp:positionH relativeFrom="page">
              <wp:posOffset>1297940</wp:posOffset>
            </wp:positionH>
            <wp:positionV relativeFrom="page">
              <wp:posOffset>10146030</wp:posOffset>
            </wp:positionV>
            <wp:extent cx="443230" cy="141605"/>
            <wp:effectExtent l="0" t="0" r="0" b="0"/>
            <wp:wrapTopAndBottom/>
            <wp:docPr id="15" name="Picture 187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8795" descr=""/>
                    <pic:cNvPicPr>
                      <a:picLocks noChangeAspect="1" noChangeArrowheads="1"/>
                    </pic:cNvPicPr>
                  </pic:nvPicPr>
                  <pic:blipFill>
                    <a:blip r:embed="rId16"/>
                    <a:stretch>
                      <a:fillRect/>
                    </a:stretch>
                  </pic:blipFill>
                  <pic:spPr bwMode="auto">
                    <a:xfrm>
                      <a:off x="0" y="0"/>
                      <a:ext cx="443230" cy="141605"/>
                    </a:xfrm>
                    <a:prstGeom prst="rect">
                      <a:avLst/>
                    </a:prstGeom>
                  </pic:spPr>
                </pic:pic>
              </a:graphicData>
            </a:graphic>
          </wp:anchor>
        </w:drawing>
      </w:r>
      <w:r>
        <w:rPr>
          <w:rFonts w:cs="Times New Roman" w:ascii="Times New Roman" w:hAnsi="Times New Roman"/>
          <w:color w:val="auto"/>
          <w:sz w:val="20"/>
          <w:szCs w:val="20"/>
          <w:lang w:val="pt-BR"/>
        </w:rPr>
        <w:t>Telefone: ________________________ E-mail: ____________________________________________</w:t>
      </w:r>
    </w:p>
    <w:p>
      <w:pPr>
        <w:pStyle w:val="Normal"/>
        <w:spacing w:lineRule="auto" w:line="240" w:before="0" w:after="0"/>
        <w:ind w:hanging="0" w:left="0" w:right="57"/>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hanging="0" w:left="0" w:right="0"/>
        <w:jc w:val="left"/>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Tempo de atuação na área: ___________________________________________________________</w:t>
      </w:r>
    </w:p>
    <w:p>
      <w:pPr>
        <w:pStyle w:val="Normal"/>
        <w:spacing w:lineRule="auto" w:line="240" w:before="0" w:after="0"/>
        <w:ind w:firstLine="4" w:left="43" w:right="0"/>
        <w:jc w:val="left"/>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firstLine="4" w:left="43" w:right="0"/>
        <w:jc w:val="left"/>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firstLine="4" w:left="43" w:right="0"/>
        <w:jc w:val="left"/>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firstLine="4" w:left="43" w:right="0"/>
        <w:jc w:val="left"/>
        <w:rPr>
          <w:rFonts w:ascii="Times New Roman" w:hAnsi="Times New Roman" w:cs="Times New Roman"/>
          <w:color w:val="auto"/>
          <w:sz w:val="20"/>
          <w:szCs w:val="20"/>
          <w:lang w:val="pt-BR"/>
        </w:rPr>
      </w:pPr>
      <w:r>
        <w:rPr>
          <w:rFonts w:eastAsia="Times New Roman" w:cs="Times New Roman" w:ascii="Times New Roman" w:hAnsi="Times New Roman"/>
          <w:b/>
          <w:color w:val="auto"/>
          <w:sz w:val="20"/>
          <w:szCs w:val="20"/>
          <w:lang w:val="pt-BR"/>
        </w:rPr>
        <w:t>DADOS DO PROPONENTE OU REPRESENTANTE LEGAL DA EMPRESA</w:t>
      </w:r>
    </w:p>
    <w:p>
      <w:pPr>
        <w:pStyle w:val="Normal"/>
        <w:spacing w:lineRule="auto" w:line="240" w:before="0" w:after="0"/>
        <w:ind w:hanging="0" w:left="21" w:right="0"/>
        <w:jc w:val="left"/>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Nome: _____________________________________________</w:t>
        <w:softHyphen/>
        <w:t>________________________________</w:t>
      </w:r>
    </w:p>
    <w:p>
      <w:pPr>
        <w:pStyle w:val="Normal"/>
        <w:spacing w:lineRule="auto" w:line="240" w:before="0" w:after="0"/>
        <w:ind w:hanging="0" w:left="14"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Endereço: _____________________________________________</w:t>
        <w:softHyphen/>
        <w:t>_____________________________</w:t>
      </w:r>
    </w:p>
    <w:p>
      <w:pPr>
        <w:pStyle w:val="Normal"/>
        <w:spacing w:lineRule="auto" w:line="240" w:before="0" w:after="0"/>
        <w:ind w:hanging="0" w:left="0" w:right="57"/>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0"/>
        <w:ind w:hanging="0" w:left="0" w:right="57"/>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Município: ___________________________________________________________________</w:t>
      </w:r>
    </w:p>
    <w:p>
      <w:pPr>
        <w:pStyle w:val="Normal"/>
        <w:spacing w:lineRule="auto" w:line="240" w:before="0" w:after="0"/>
        <w:ind w:hanging="0" w:left="0" w:right="57"/>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hanging="0" w:left="0" w:right="57"/>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CPF: _______________________________ Data de nascimento: ______________________________</w:t>
      </w:r>
    </w:p>
    <w:p>
      <w:pPr>
        <w:pStyle w:val="Normal"/>
        <w:spacing w:lineRule="auto" w:line="240" w:before="0" w:after="0"/>
        <w:ind w:hanging="0" w:left="0" w:right="57"/>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hanging="0" w:left="0" w:right="57"/>
        <w:rPr>
          <w:rFonts w:ascii="Times New Roman" w:hAnsi="Times New Roman" w:cs="Times New Roman"/>
          <w:color w:val="auto"/>
          <w:sz w:val="20"/>
          <w:szCs w:val="20"/>
          <w:lang w:val="pt-BR"/>
        </w:rPr>
      </w:pPr>
      <w:r>
        <w:drawing>
          <wp:anchor behindDoc="0" distT="0" distB="0" distL="114300" distR="114300" simplePos="0" locked="0" layoutInCell="0" allowOverlap="1" relativeHeight="20">
            <wp:simplePos x="0" y="0"/>
            <wp:positionH relativeFrom="page">
              <wp:posOffset>1297940</wp:posOffset>
            </wp:positionH>
            <wp:positionV relativeFrom="page">
              <wp:posOffset>10146030</wp:posOffset>
            </wp:positionV>
            <wp:extent cx="443230" cy="141605"/>
            <wp:effectExtent l="0" t="0" r="0" b="0"/>
            <wp:wrapTopAndBottom/>
            <wp:docPr id="16"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2" descr=""/>
                    <pic:cNvPicPr>
                      <a:picLocks noChangeAspect="1" noChangeArrowheads="1"/>
                    </pic:cNvPicPr>
                  </pic:nvPicPr>
                  <pic:blipFill>
                    <a:blip r:embed="rId17"/>
                    <a:stretch>
                      <a:fillRect/>
                    </a:stretch>
                  </pic:blipFill>
                  <pic:spPr bwMode="auto">
                    <a:xfrm>
                      <a:off x="0" y="0"/>
                      <a:ext cx="443230" cy="141605"/>
                    </a:xfrm>
                    <a:prstGeom prst="rect">
                      <a:avLst/>
                    </a:prstGeom>
                  </pic:spPr>
                </pic:pic>
              </a:graphicData>
            </a:graphic>
          </wp:anchor>
        </w:drawing>
      </w:r>
      <w:r>
        <w:rPr>
          <w:rFonts w:cs="Times New Roman" w:ascii="Times New Roman" w:hAnsi="Times New Roman"/>
          <w:color w:val="auto"/>
          <w:sz w:val="20"/>
          <w:szCs w:val="20"/>
          <w:lang w:val="pt-BR"/>
        </w:rPr>
        <w:t>Telefone: ________________________ E-mail: ____________________________________________</w:t>
      </w:r>
    </w:p>
    <w:p>
      <w:pPr>
        <w:pStyle w:val="Standard"/>
        <w:spacing w:lineRule="auto" w:line="240"/>
        <w:rPr>
          <w:rFonts w:ascii="Times New Roman" w:hAnsi="Times New Roman"/>
          <w:sz w:val="20"/>
          <w:szCs w:val="20"/>
          <w:lang w:val="pt-BR"/>
        </w:rPr>
      </w:pPr>
      <w:r>
        <w:rPr>
          <w:rFonts w:ascii="Times New Roman" w:hAnsi="Times New Roman"/>
          <w:sz w:val="20"/>
          <w:szCs w:val="20"/>
          <w:lang w:val="pt-BR"/>
        </w:rPr>
      </w:r>
    </w:p>
    <w:p>
      <w:pPr>
        <w:pStyle w:val="Normal"/>
        <w:spacing w:lineRule="auto" w:line="240" w:before="0" w:after="104"/>
        <w:ind w:firstLine="4" w:left="43" w:right="0"/>
        <w:jc w:val="left"/>
        <w:rPr>
          <w:rFonts w:ascii="Times New Roman" w:hAnsi="Times New Roman" w:cs="Times New Roman"/>
          <w:color w:val="auto"/>
          <w:sz w:val="20"/>
          <w:szCs w:val="20"/>
          <w:lang w:val="pt-BR"/>
        </w:rPr>
      </w:pPr>
      <w:r>
        <w:rPr>
          <w:rFonts w:eastAsia="Times New Roman" w:cs="Times New Roman" w:ascii="Times New Roman" w:hAnsi="Times New Roman"/>
          <w:b/>
          <w:color w:val="auto"/>
          <w:sz w:val="20"/>
          <w:szCs w:val="20"/>
          <w:lang w:val="pt-BR"/>
        </w:rPr>
        <w:t>PRODUTO E/OU SERVIÇO A SER EXPOSTO E/OU COMERCIALIZADO</w:t>
      </w:r>
    </w:p>
    <w:p>
      <w:pPr>
        <w:pStyle w:val="Normal"/>
        <w:tabs>
          <w:tab w:val="clear" w:pos="720"/>
          <w:tab w:val="left" w:pos="8364" w:leader="none"/>
        </w:tabs>
        <w:spacing w:lineRule="auto" w:line="240" w:before="0" w:after="64"/>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___________________________________________________________________________________</w:t>
      </w:r>
    </w:p>
    <w:p>
      <w:pPr>
        <w:pStyle w:val="Normal"/>
        <w:spacing w:lineRule="auto" w:line="240" w:before="0" w:after="0"/>
        <w:ind w:hanging="0" w:left="11" w:right="11"/>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0"/>
        <w:ind w:hanging="0" w:left="11" w:right="11"/>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___________________________________________________________________________________</w:t>
      </w:r>
    </w:p>
    <w:p>
      <w:pPr>
        <w:pStyle w:val="Normal"/>
        <w:spacing w:lineRule="auto" w:line="240" w:before="0" w:after="0"/>
        <w:ind w:hanging="0" w:left="11" w:right="11"/>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0"/>
        <w:ind w:hanging="0" w:left="11" w:right="11"/>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___________________________________________________________________________________</w:t>
      </w:r>
    </w:p>
    <w:p>
      <w:pPr>
        <w:pStyle w:val="Normal"/>
        <w:spacing w:lineRule="auto" w:line="240" w:before="0" w:after="544"/>
        <w:ind w:hanging="0" w:left="14" w:right="14"/>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firstLine="6" w:left="45" w:right="11"/>
        <w:rPr>
          <w:rFonts w:ascii="Times New Roman" w:hAnsi="Times New Roman" w:cs="Times New Roman"/>
          <w:b/>
          <w:color w:val="auto"/>
          <w:sz w:val="20"/>
          <w:szCs w:val="20"/>
          <w:lang w:val="pt-BR"/>
        </w:rPr>
      </w:pPr>
      <w:r>
        <w:rPr>
          <w:rFonts w:cs="Times New Roman" w:ascii="Times New Roman" w:hAnsi="Times New Roman"/>
          <w:b/>
          <w:color w:val="auto"/>
          <w:sz w:val="20"/>
          <w:szCs w:val="20"/>
          <w:lang w:val="pt-BR"/>
        </w:rPr>
        <w:t xml:space="preserve">FORMATO DE OCUPAÇÃO DA VAGA (gazebo, balcão móvel, veículo adaptado, etc) </w:t>
      </w:r>
    </w:p>
    <w:p>
      <w:pPr>
        <w:pStyle w:val="Normal"/>
        <w:spacing w:lineRule="auto" w:line="240" w:before="0" w:after="0"/>
        <w:ind w:firstLine="6" w:left="45" w:right="11"/>
        <w:rPr>
          <w:rFonts w:ascii="Times New Roman" w:hAnsi="Times New Roman" w:cs="Times New Roman"/>
          <w:b/>
          <w:color w:val="auto"/>
          <w:sz w:val="20"/>
          <w:szCs w:val="20"/>
          <w:lang w:val="pt-BR"/>
        </w:rPr>
      </w:pPr>
      <w:r>
        <w:rPr>
          <w:rFonts w:cs="Times New Roman" w:ascii="Times New Roman" w:hAnsi="Times New Roman"/>
          <w:b/>
          <w:color w:val="auto"/>
          <w:sz w:val="20"/>
          <w:szCs w:val="20"/>
          <w:lang w:val="pt-BR"/>
        </w:rPr>
        <w:t xml:space="preserve">E NECESSIDADES ELÉTRICAS E HIDRÁULICAS </w:t>
      </w:r>
    </w:p>
    <w:p>
      <w:pPr>
        <w:pStyle w:val="Normal"/>
        <w:spacing w:lineRule="auto" w:line="240" w:before="0" w:after="0"/>
        <w:ind w:firstLine="6" w:left="45" w:right="11"/>
        <w:rPr>
          <w:rFonts w:ascii="Times New Roman" w:hAnsi="Times New Roman" w:cs="Times New Roman"/>
          <w:b/>
          <w:color w:val="auto"/>
          <w:sz w:val="20"/>
          <w:szCs w:val="20"/>
          <w:lang w:val="pt-BR"/>
        </w:rPr>
      </w:pPr>
      <w:r>
        <w:rPr>
          <w:rFonts w:cs="Times New Roman" w:ascii="Times New Roman" w:hAnsi="Times New Roman"/>
          <w:b/>
          <w:color w:val="auto"/>
          <w:sz w:val="20"/>
          <w:szCs w:val="20"/>
          <w:lang w:val="pt-BR"/>
        </w:rPr>
      </w:r>
    </w:p>
    <w:p>
      <w:pPr>
        <w:pStyle w:val="Normal"/>
        <w:spacing w:lineRule="auto" w:line="240" w:before="0" w:after="0"/>
        <w:ind w:firstLine="6" w:left="45" w:right="11"/>
        <w:rPr>
          <w:rFonts w:ascii="Times New Roman" w:hAnsi="Times New Roman" w:cs="Times New Roman"/>
          <w:b/>
          <w:color w:val="auto"/>
          <w:sz w:val="20"/>
          <w:szCs w:val="20"/>
          <w:lang w:val="pt-BR"/>
        </w:rPr>
      </w:pPr>
      <w:r>
        <w:rPr>
          <w:rFonts w:cs="Times New Roman" w:ascii="Times New Roman" w:hAnsi="Times New Roman"/>
          <w:b/>
          <w:color w:val="auto"/>
          <w:sz w:val="20"/>
          <w:szCs w:val="20"/>
          <w:lang w:val="pt-BR"/>
        </w:rPr>
        <w:t>___________________________________________________________________________________</w:t>
      </w:r>
    </w:p>
    <w:p>
      <w:pPr>
        <w:pStyle w:val="Normal"/>
        <w:spacing w:lineRule="auto" w:line="240" w:before="0" w:after="0"/>
        <w:ind w:firstLine="6" w:left="45" w:right="11"/>
        <w:rPr>
          <w:rFonts w:ascii="Times New Roman" w:hAnsi="Times New Roman" w:cs="Times New Roman"/>
          <w:b/>
          <w:color w:val="auto"/>
          <w:sz w:val="20"/>
          <w:szCs w:val="20"/>
          <w:lang w:val="pt-BR"/>
        </w:rPr>
      </w:pPr>
      <w:r>
        <w:rPr>
          <w:rFonts w:cs="Times New Roman" w:ascii="Times New Roman" w:hAnsi="Times New Roman"/>
          <w:b/>
          <w:color w:val="auto"/>
          <w:sz w:val="20"/>
          <w:szCs w:val="20"/>
          <w:lang w:val="pt-BR"/>
        </w:rPr>
      </w:r>
    </w:p>
    <w:p>
      <w:pPr>
        <w:pStyle w:val="Normal"/>
        <w:spacing w:lineRule="auto" w:line="240" w:before="0" w:after="0"/>
        <w:ind w:firstLine="6" w:left="45" w:right="11"/>
        <w:rPr>
          <w:rFonts w:ascii="Times New Roman" w:hAnsi="Times New Roman" w:cs="Times New Roman"/>
          <w:b/>
          <w:color w:val="auto"/>
          <w:sz w:val="20"/>
          <w:szCs w:val="20"/>
          <w:lang w:val="pt-BR"/>
        </w:rPr>
      </w:pPr>
      <w:r>
        <w:rPr>
          <w:rFonts w:cs="Times New Roman" w:ascii="Times New Roman" w:hAnsi="Times New Roman"/>
          <w:b/>
          <w:color w:val="auto"/>
          <w:sz w:val="20"/>
          <w:szCs w:val="20"/>
          <w:lang w:val="pt-BR"/>
        </w:rPr>
        <w:t>___________________________________________________________________________________</w:t>
      </w:r>
    </w:p>
    <w:p>
      <w:pPr>
        <w:pStyle w:val="Normal"/>
        <w:spacing w:lineRule="auto" w:line="240" w:before="0" w:after="0"/>
        <w:ind w:firstLine="6" w:left="45" w:right="11"/>
        <w:rPr>
          <w:rFonts w:ascii="Times New Roman" w:hAnsi="Times New Roman" w:cs="Times New Roman"/>
          <w:b/>
          <w:color w:val="auto"/>
          <w:sz w:val="20"/>
          <w:szCs w:val="20"/>
          <w:lang w:val="pt-BR"/>
        </w:rPr>
      </w:pPr>
      <w:r>
        <w:rPr>
          <w:rFonts w:cs="Times New Roman" w:ascii="Times New Roman" w:hAnsi="Times New Roman"/>
          <w:b/>
          <w:color w:val="auto"/>
          <w:sz w:val="20"/>
          <w:szCs w:val="20"/>
          <w:lang w:val="pt-BR"/>
        </w:rPr>
      </w:r>
    </w:p>
    <w:p>
      <w:pPr>
        <w:pStyle w:val="Normal"/>
        <w:spacing w:lineRule="auto" w:line="240" w:before="0" w:after="0"/>
        <w:ind w:firstLine="6" w:left="45" w:right="11"/>
        <w:rPr>
          <w:rFonts w:ascii="Times New Roman" w:hAnsi="Times New Roman" w:cs="Times New Roman"/>
          <w:b/>
          <w:color w:val="auto"/>
          <w:sz w:val="20"/>
          <w:szCs w:val="20"/>
          <w:lang w:val="pt-BR"/>
        </w:rPr>
      </w:pPr>
      <w:r>
        <w:rPr>
          <w:rFonts w:cs="Times New Roman" w:ascii="Times New Roman" w:hAnsi="Times New Roman"/>
          <w:b/>
          <w:color w:val="auto"/>
          <w:sz w:val="20"/>
          <w:szCs w:val="20"/>
          <w:lang w:val="pt-BR"/>
        </w:rPr>
        <w:t>___________________________________________________________________________________</w:t>
      </w:r>
    </w:p>
    <w:p>
      <w:pPr>
        <w:pStyle w:val="Standard"/>
        <w:tabs>
          <w:tab w:val="clear" w:pos="720"/>
          <w:tab w:val="center" w:pos="1715" w:leader="none"/>
        </w:tabs>
        <w:spacing w:lineRule="auto" w:line="240" w:before="0" w:after="0"/>
        <w:ind w:left="-4"/>
        <w:rPr>
          <w:rFonts w:ascii="Times New Roman" w:hAnsi="Times New Roman"/>
          <w:sz w:val="20"/>
          <w:szCs w:val="20"/>
          <w:lang w:val="pt-BR"/>
        </w:rPr>
      </w:pPr>
      <w:r>
        <w:rPr>
          <w:rFonts w:ascii="Times New Roman" w:hAnsi="Times New Roman"/>
          <w:sz w:val="20"/>
          <w:szCs w:val="20"/>
          <w:lang w:val="pt-BR"/>
        </w:rPr>
      </w:r>
    </w:p>
    <w:p>
      <w:pPr>
        <w:pStyle w:val="Standard"/>
        <w:tabs>
          <w:tab w:val="clear" w:pos="720"/>
          <w:tab w:val="center" w:pos="1715" w:leader="none"/>
        </w:tabs>
        <w:spacing w:lineRule="auto" w:line="240" w:before="0" w:after="0"/>
        <w:ind w:left="-4"/>
        <w:rPr>
          <w:rFonts w:ascii="Times New Roman" w:hAnsi="Times New Roman"/>
          <w:sz w:val="20"/>
          <w:szCs w:val="20"/>
          <w:lang w:val="pt-BR"/>
        </w:rPr>
      </w:pPr>
      <w:r>
        <w:rPr>
          <w:rFonts w:ascii="Times New Roman" w:hAnsi="Times New Roman"/>
          <w:sz w:val="20"/>
          <w:szCs w:val="20"/>
          <w:lang w:val="pt-BR"/>
        </w:rPr>
      </w:r>
    </w:p>
    <w:p>
      <w:pPr>
        <w:pStyle w:val="Standard"/>
        <w:tabs>
          <w:tab w:val="clear" w:pos="720"/>
          <w:tab w:val="center" w:pos="1715" w:leader="none"/>
        </w:tabs>
        <w:spacing w:lineRule="auto" w:line="240" w:before="0" w:after="0"/>
        <w:ind w:left="-4"/>
        <w:rPr>
          <w:rFonts w:ascii="Times New Roman" w:hAnsi="Times New Roman"/>
          <w:sz w:val="20"/>
          <w:szCs w:val="20"/>
          <w:lang w:val="pt-BR"/>
        </w:rPr>
      </w:pPr>
      <w:r>
        <w:rPr>
          <w:rFonts w:ascii="Times New Roman" w:hAnsi="Times New Roman"/>
          <w:sz w:val="20"/>
          <w:szCs w:val="20"/>
          <w:lang w:val="pt-BR"/>
        </w:rPr>
      </w:r>
    </w:p>
    <w:p>
      <w:pPr>
        <w:pStyle w:val="Standard"/>
        <w:tabs>
          <w:tab w:val="clear" w:pos="720"/>
          <w:tab w:val="center" w:pos="1715" w:leader="none"/>
        </w:tabs>
        <w:spacing w:lineRule="auto" w:line="240" w:before="0" w:after="0"/>
        <w:ind w:left="-4"/>
        <w:rPr>
          <w:rFonts w:ascii="Times New Roman" w:hAnsi="Times New Roman"/>
          <w:sz w:val="20"/>
          <w:szCs w:val="20"/>
          <w:lang w:val="pt-BR"/>
        </w:rPr>
      </w:pPr>
      <w:r>
        <w:rPr>
          <w:rFonts w:ascii="Times New Roman" w:hAnsi="Times New Roman"/>
          <w:sz w:val="20"/>
          <w:szCs w:val="20"/>
          <w:lang w:val="pt-BR"/>
        </w:rPr>
      </w:r>
    </w:p>
    <w:p>
      <w:pPr>
        <w:pStyle w:val="Standard"/>
        <w:tabs>
          <w:tab w:val="clear" w:pos="720"/>
          <w:tab w:val="center" w:pos="1715" w:leader="none"/>
        </w:tabs>
        <w:spacing w:lineRule="auto" w:line="240" w:before="0" w:after="0"/>
        <w:ind w:left="-4"/>
        <w:rPr>
          <w:rFonts w:ascii="Times New Roman" w:hAnsi="Times New Roman"/>
          <w:sz w:val="20"/>
          <w:szCs w:val="20"/>
          <w:lang w:val="pt-BR"/>
        </w:rPr>
      </w:pPr>
      <w:r>
        <w:rPr>
          <w:rFonts w:ascii="Times New Roman" w:hAnsi="Times New Roman"/>
          <w:sz w:val="20"/>
          <w:szCs w:val="20"/>
          <w:lang w:val="pt-BR"/>
        </w:rPr>
        <w:t>________________________________________           ________________________________________</w:t>
      </w:r>
    </w:p>
    <w:p>
      <w:pPr>
        <w:pStyle w:val="Normal"/>
        <w:spacing w:lineRule="auto" w:line="240" w:before="0" w:after="0"/>
        <w:ind w:hanging="0" w:left="0" w:right="0"/>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 xml:space="preserve">              </w:t>
      </w:r>
      <w:r>
        <w:rPr>
          <w:rFonts w:eastAsia="Times New Roman" w:cs="Times New Roman" w:ascii="Times New Roman" w:hAnsi="Times New Roman"/>
          <w:color w:val="auto"/>
          <w:sz w:val="20"/>
          <w:szCs w:val="20"/>
          <w:lang w:val="pt-BR"/>
        </w:rPr>
        <w:t>Assinatura do Empreendedor                                                                     Local e data</w:t>
      </w:r>
      <w:bookmarkEnd w:id="0"/>
    </w:p>
    <w:p>
      <w:pPr>
        <w:pStyle w:val="Normal"/>
        <w:tabs>
          <w:tab w:val="clear" w:pos="720"/>
          <w:tab w:val="left" w:pos="7938" w:leader="none"/>
          <w:tab w:val="left" w:pos="8364" w:leader="none"/>
        </w:tabs>
        <w:spacing w:lineRule="auto" w:line="240" w:before="0" w:after="2729"/>
        <w:ind w:hanging="0" w:left="4946" w:right="331"/>
        <w:jc w:val="right"/>
        <w:rPr>
          <w:lang w:val="pt-BR"/>
        </w:rPr>
      </w:pPr>
      <w:r>
        <w:rPr>
          <w:lang w:val="pt-BR"/>
        </w:rPr>
      </w:r>
    </w:p>
    <w:sectPr>
      <w:headerReference w:type="even" r:id="rId18"/>
      <w:headerReference w:type="default" r:id="rId19"/>
      <w:headerReference w:type="first" r:id="rId20"/>
      <w:footerReference w:type="even" r:id="rId21"/>
      <w:footerReference w:type="default" r:id="rId22"/>
      <w:footerReference w:type="first" r:id="rId23"/>
      <w:type w:val="nextPage"/>
      <w:pgSz w:w="11906" w:h="16838"/>
      <w:pgMar w:left="1230" w:right="899" w:gutter="0" w:header="655" w:top="712" w:footer="647" w:bottom="70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Segoe UI">
    <w:charset w:val="00"/>
    <w:family w:val="roman"/>
    <w:pitch w:val="variable"/>
  </w:font>
  <w:font w:name="Liberation Sans">
    <w:altName w:val="Arial"/>
    <w:charset w:val="00"/>
    <w:family w:val="roman"/>
    <w:pitch w:val="variable"/>
  </w:font>
  <w:font w:name="Thorndale">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left="0" w:right="29"/>
      <w:jc w:val="center"/>
      <w:rPr>
        <w:lang w:val="pt-BR"/>
      </w:rPr>
    </w:pPr>
    <w:r>
      <w:rPr>
        <w:rFonts w:cs="Times New Roman" w:ascii="Times New Roman" w:hAnsi="Times New Roman"/>
        <w:b/>
        <w:sz w:val="20"/>
        <w:szCs w:val="20"/>
        <w:lang w:val="pt-BR"/>
      </w:rPr>
      <w:t>EDITAL DE CHAMAMENTO PÚBLICO Nº 0</w:t>
    </w:r>
    <w:r>
      <w:rPr>
        <w:rFonts w:cs="Times New Roman" w:ascii="Times New Roman" w:hAnsi="Times New Roman"/>
        <w:b/>
        <w:sz w:val="20"/>
        <w:szCs w:val="20"/>
        <w:lang w:val="pt-BR"/>
      </w:rPr>
      <w:t>11</w:t>
    </w:r>
    <w:r>
      <w:rPr>
        <w:rFonts w:cs="Times New Roman" w:ascii="Times New Roman" w:hAnsi="Times New Roman"/>
        <w:b/>
        <w:sz w:val="20"/>
        <w:szCs w:val="20"/>
        <w:lang w:val="pt-BR"/>
      </w:rPr>
      <w:t>/2026</w:t>
    </w:r>
    <w:r>
      <w:rPr>
        <w:rFonts w:cs="Times New Roman" w:ascii="Times New Roman" w:hAnsi="Times New Roman"/>
        <w:sz w:val="20"/>
        <w:szCs w:val="20"/>
        <w:lang w:val="pt-BR"/>
      </w:rPr>
      <w:t xml:space="preserve"> - Página </w:t>
    </w:r>
    <w:r>
      <w:rPr>
        <w:rFonts w:cs="Times New Roman" w:ascii="Times New Roman" w:hAnsi="Times New Roman"/>
        <w:sz w:val="20"/>
        <w:szCs w:val="20"/>
        <w:lang w:val="pt-BR"/>
      </w:rPr>
      <w:fldChar w:fldCharType="begin"/>
    </w:r>
    <w:r>
      <w:rPr>
        <w:sz w:val="20"/>
        <w:szCs w:val="20"/>
        <w:rFonts w:cs="Times New Roman" w:ascii="Times New Roman" w:hAnsi="Times New Roman"/>
        <w:lang w:val="pt-BR"/>
      </w:rPr>
      <w:instrText xml:space="preserve"> PAGE </w:instrText>
    </w:r>
    <w:r>
      <w:rPr>
        <w:sz w:val="20"/>
        <w:szCs w:val="20"/>
        <w:rFonts w:cs="Times New Roman" w:ascii="Times New Roman" w:hAnsi="Times New Roman"/>
        <w:lang w:val="pt-BR"/>
      </w:rPr>
      <w:fldChar w:fldCharType="separate"/>
    </w:r>
    <w:r>
      <w:rPr>
        <w:sz w:val="20"/>
        <w:szCs w:val="20"/>
        <w:rFonts w:cs="Times New Roman" w:ascii="Times New Roman" w:hAnsi="Times New Roman"/>
        <w:lang w:val="pt-BR"/>
      </w:rPr>
      <w:t>4</w:t>
    </w:r>
    <w:r>
      <w:rPr>
        <w:sz w:val="20"/>
        <w:szCs w:val="20"/>
        <w:rFonts w:cs="Times New Roman" w:ascii="Times New Roman" w:hAnsi="Times New Roman"/>
        <w:lang w:val="pt-BR"/>
      </w:rPr>
      <w:fldChar w:fldCharType="end"/>
    </w:r>
    <w:r>
      <w:rPr>
        <w:rFonts w:cs="Times New Roman" w:ascii="Times New Roman" w:hAnsi="Times New Roman"/>
        <w:sz w:val="20"/>
        <w:szCs w:val="20"/>
        <w:lang w:val="pt-BR"/>
      </w:rPr>
      <w:t xml:space="preserve"> de 3</w:t>
    </w:r>
  </w:p>
  <w:p>
    <w:pPr>
      <w:pStyle w:val="Normal"/>
      <w:tabs>
        <w:tab w:val="clear" w:pos="720"/>
        <w:tab w:val="center" w:pos="4419" w:leader="none"/>
        <w:tab w:val="right" w:pos="8838" w:leader="none"/>
        <w:tab w:val="right" w:pos="10080" w:leader="none"/>
      </w:tabs>
      <w:ind w:firstLine="4" w:left="-1259" w:right="-1242"/>
      <w:jc w:val="center"/>
      <w:rPr>
        <w:lang w:val="pt-BR"/>
      </w:rPr>
    </w:pPr>
    <w:r>
      <w:rPr>
        <w:rFonts w:eastAsia="Bodoni;Calibri" w:cs="Times New Roman" w:ascii="Times New Roman" w:hAnsi="Times New Roman"/>
        <w:i/>
        <w:sz w:val="20"/>
        <w:szCs w:val="20"/>
        <w:lang w:val="pt-BR"/>
      </w:rPr>
      <w:t>“</w:t>
    </w:r>
    <w:r>
      <w:rPr>
        <w:rFonts w:eastAsia="Bodoni;Calibri" w:cs="Times New Roman" w:ascii="Times New Roman" w:hAnsi="Times New Roman"/>
        <w:i/>
        <w:sz w:val="20"/>
        <w:szCs w:val="20"/>
        <w:lang w:val="pt-BR"/>
      </w:rPr>
      <w:t>Igrejinha, cidade da solidariedade e do voluntariado”</w:t>
    </w:r>
  </w:p>
  <w:p>
    <w:pPr>
      <w:pStyle w:val="Normal"/>
      <w:tabs>
        <w:tab w:val="clear" w:pos="720"/>
        <w:tab w:val="center" w:pos="4419" w:leader="none"/>
        <w:tab w:val="right" w:pos="8838" w:leader="none"/>
        <w:tab w:val="right" w:pos="10080" w:leader="none"/>
      </w:tabs>
      <w:spacing w:before="0" w:after="6"/>
      <w:ind w:firstLine="4" w:left="-1259" w:right="-1242"/>
      <w:jc w:val="center"/>
      <w:rPr/>
    </w:pPr>
    <w:r>
      <w:rPr>
        <w:rFonts w:cs="Times New Roman" w:ascii="Times New Roman" w:hAnsi="Times New Roman"/>
        <w:sz w:val="20"/>
        <w:szCs w:val="20"/>
        <w:lang w:val="pt-BR"/>
      </w:rPr>
      <w:t xml:space="preserve">Av. Ildo Meneghetti, 757. Fone: 51-3549-8600. CEP: 95650-000. </w:t>
    </w:r>
    <w:r>
      <w:rPr>
        <w:rFonts w:cs="Times New Roman" w:ascii="Times New Roman" w:hAnsi="Times New Roman"/>
        <w:sz w:val="20"/>
        <w:szCs w:val="20"/>
      </w:rPr>
      <w:t>Igrejinha/RS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left="0" w:right="29"/>
      <w:jc w:val="center"/>
      <w:rPr>
        <w:lang w:val="pt-BR"/>
      </w:rPr>
    </w:pPr>
    <w:r>
      <w:rPr>
        <w:rFonts w:cs="Times New Roman" w:ascii="Times New Roman" w:hAnsi="Times New Roman"/>
        <w:b/>
        <w:sz w:val="20"/>
        <w:szCs w:val="20"/>
        <w:lang w:val="pt-BR"/>
      </w:rPr>
      <w:t>EDITAL DE CHAMAMENTO PÚBLICO Nº 0</w:t>
    </w:r>
    <w:r>
      <w:rPr>
        <w:rFonts w:cs="Times New Roman" w:ascii="Times New Roman" w:hAnsi="Times New Roman"/>
        <w:b/>
        <w:sz w:val="20"/>
        <w:szCs w:val="20"/>
        <w:lang w:val="pt-BR"/>
      </w:rPr>
      <w:t>11</w:t>
    </w:r>
    <w:r>
      <w:rPr>
        <w:rFonts w:cs="Times New Roman" w:ascii="Times New Roman" w:hAnsi="Times New Roman"/>
        <w:b/>
        <w:sz w:val="20"/>
        <w:szCs w:val="20"/>
        <w:lang w:val="pt-BR"/>
      </w:rPr>
      <w:t>/2026</w:t>
    </w:r>
    <w:r>
      <w:rPr>
        <w:rFonts w:cs="Times New Roman" w:ascii="Times New Roman" w:hAnsi="Times New Roman"/>
        <w:sz w:val="20"/>
        <w:szCs w:val="20"/>
        <w:lang w:val="pt-BR"/>
      </w:rPr>
      <w:t xml:space="preserve"> - Página </w:t>
    </w:r>
    <w:r>
      <w:rPr>
        <w:rFonts w:cs="Times New Roman" w:ascii="Times New Roman" w:hAnsi="Times New Roman"/>
        <w:sz w:val="20"/>
        <w:szCs w:val="20"/>
        <w:lang w:val="pt-BR"/>
      </w:rPr>
      <w:fldChar w:fldCharType="begin"/>
    </w:r>
    <w:r>
      <w:rPr>
        <w:sz w:val="20"/>
        <w:szCs w:val="20"/>
        <w:rFonts w:cs="Times New Roman" w:ascii="Times New Roman" w:hAnsi="Times New Roman"/>
        <w:lang w:val="pt-BR"/>
      </w:rPr>
      <w:instrText xml:space="preserve"> PAGE </w:instrText>
    </w:r>
    <w:r>
      <w:rPr>
        <w:sz w:val="20"/>
        <w:szCs w:val="20"/>
        <w:rFonts w:cs="Times New Roman" w:ascii="Times New Roman" w:hAnsi="Times New Roman"/>
        <w:lang w:val="pt-BR"/>
      </w:rPr>
      <w:fldChar w:fldCharType="separate"/>
    </w:r>
    <w:r>
      <w:rPr>
        <w:sz w:val="20"/>
        <w:szCs w:val="20"/>
        <w:rFonts w:cs="Times New Roman" w:ascii="Times New Roman" w:hAnsi="Times New Roman"/>
        <w:lang w:val="pt-BR"/>
      </w:rPr>
      <w:t>4</w:t>
    </w:r>
    <w:r>
      <w:rPr>
        <w:sz w:val="20"/>
        <w:szCs w:val="20"/>
        <w:rFonts w:cs="Times New Roman" w:ascii="Times New Roman" w:hAnsi="Times New Roman"/>
        <w:lang w:val="pt-BR"/>
      </w:rPr>
      <w:fldChar w:fldCharType="end"/>
    </w:r>
    <w:r>
      <w:rPr>
        <w:rFonts w:cs="Times New Roman" w:ascii="Times New Roman" w:hAnsi="Times New Roman"/>
        <w:sz w:val="20"/>
        <w:szCs w:val="20"/>
        <w:lang w:val="pt-BR"/>
      </w:rPr>
      <w:t xml:space="preserve"> de 3</w:t>
    </w:r>
  </w:p>
  <w:p>
    <w:pPr>
      <w:pStyle w:val="Normal"/>
      <w:tabs>
        <w:tab w:val="clear" w:pos="720"/>
        <w:tab w:val="center" w:pos="4419" w:leader="none"/>
        <w:tab w:val="right" w:pos="8838" w:leader="none"/>
        <w:tab w:val="right" w:pos="10080" w:leader="none"/>
      </w:tabs>
      <w:ind w:firstLine="4" w:left="-1259" w:right="-1242"/>
      <w:jc w:val="center"/>
      <w:rPr>
        <w:lang w:val="pt-BR"/>
      </w:rPr>
    </w:pPr>
    <w:r>
      <w:rPr>
        <w:rFonts w:eastAsia="Bodoni;Calibri" w:cs="Times New Roman" w:ascii="Times New Roman" w:hAnsi="Times New Roman"/>
        <w:i/>
        <w:sz w:val="20"/>
        <w:szCs w:val="20"/>
        <w:lang w:val="pt-BR"/>
      </w:rPr>
      <w:t>“</w:t>
    </w:r>
    <w:r>
      <w:rPr>
        <w:rFonts w:eastAsia="Bodoni;Calibri" w:cs="Times New Roman" w:ascii="Times New Roman" w:hAnsi="Times New Roman"/>
        <w:i/>
        <w:sz w:val="20"/>
        <w:szCs w:val="20"/>
        <w:lang w:val="pt-BR"/>
      </w:rPr>
      <w:t>Igrejinha, cidade da solidariedade e do voluntariado”</w:t>
    </w:r>
  </w:p>
  <w:p>
    <w:pPr>
      <w:pStyle w:val="Normal"/>
      <w:tabs>
        <w:tab w:val="clear" w:pos="720"/>
        <w:tab w:val="center" w:pos="4419" w:leader="none"/>
        <w:tab w:val="right" w:pos="8838" w:leader="none"/>
        <w:tab w:val="right" w:pos="10080" w:leader="none"/>
      </w:tabs>
      <w:spacing w:before="0" w:after="6"/>
      <w:ind w:firstLine="4" w:left="-1259" w:right="-1242"/>
      <w:jc w:val="center"/>
      <w:rPr/>
    </w:pPr>
    <w:r>
      <w:rPr>
        <w:rFonts w:cs="Times New Roman" w:ascii="Times New Roman" w:hAnsi="Times New Roman"/>
        <w:sz w:val="20"/>
        <w:szCs w:val="20"/>
        <w:lang w:val="pt-BR"/>
      </w:rPr>
      <w:t xml:space="preserve">Av. Ildo Meneghetti, 757. Fone: 51-3549-8600. CEP: 95650-000. </w:t>
    </w:r>
    <w:r>
      <w:rPr>
        <w:rFonts w:cs="Times New Roman" w:ascii="Times New Roman" w:hAnsi="Times New Roman"/>
        <w:sz w:val="20"/>
        <w:szCs w:val="20"/>
      </w:rPr>
      <w:t>Igrejinha/RS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9" w:before="0" w:after="327"/>
      <w:ind w:hanging="0" w:left="94" w:right="-317"/>
      <w:rPr>
        <w:lang w:val="pt-BR"/>
      </w:rPr>
    </w:pPr>
    <w:r>
      <w:drawing>
        <wp:anchor behindDoc="1" distT="0" distB="0" distL="114300" distR="114300" simplePos="0" locked="0" layoutInCell="0" allowOverlap="1" relativeHeight="18">
          <wp:simplePos x="0" y="0"/>
          <wp:positionH relativeFrom="margin">
            <wp:posOffset>-635</wp:posOffset>
          </wp:positionH>
          <wp:positionV relativeFrom="page">
            <wp:posOffset>304165</wp:posOffset>
          </wp:positionV>
          <wp:extent cx="790575" cy="847725"/>
          <wp:effectExtent l="0" t="0" r="0" b="0"/>
          <wp:wrapSquare wrapText="bothSides"/>
          <wp:docPr id="17"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1" descr=""/>
                  <pic:cNvPicPr>
                    <a:picLocks noChangeAspect="1" noChangeArrowheads="1"/>
                  </pic:cNvPicPr>
                </pic:nvPicPr>
                <pic:blipFill>
                  <a:blip r:embed="rId1"/>
                  <a:stretch>
                    <a:fillRect/>
                  </a:stretch>
                </pic:blipFill>
                <pic:spPr bwMode="auto">
                  <a:xfrm>
                    <a:off x="0" y="0"/>
                    <a:ext cx="790575" cy="847725"/>
                  </a:xfrm>
                  <a:prstGeom prst="rect">
                    <a:avLst/>
                  </a:prstGeom>
                </pic:spPr>
              </pic:pic>
            </a:graphicData>
          </a:graphic>
        </wp:anchor>
      </w:drawing>
    </w:r>
    <w:r>
      <w:rPr>
        <w:rFonts w:cs="Times New Roman" w:ascii="Times New Roman" w:hAnsi="Times New Roman"/>
        <w:b/>
        <w:bCs/>
        <w:lang w:val="pt-BR"/>
      </w:rPr>
      <w:t xml:space="preserve">                               </w:t>
    </w:r>
    <w:r>
      <w:rPr>
        <w:rFonts w:cs="Times New Roman" w:ascii="Times New Roman" w:hAnsi="Times New Roman"/>
        <w:b/>
        <w:bCs/>
        <w:lang w:val="pt-BR"/>
      </w:rPr>
      <w:t>ESTADO DO RIO GRANDE DO SUL</w:t>
    </w:r>
  </w:p>
  <w:p>
    <w:pPr>
      <w:pStyle w:val="Normal"/>
      <w:spacing w:lineRule="auto" w:line="249" w:before="0" w:after="327"/>
      <w:ind w:hanging="0" w:left="0" w:right="-317"/>
      <w:rPr>
        <w:rFonts w:ascii="Times New Roman" w:hAnsi="Times New Roman" w:cs="Times New Roman"/>
        <w:b/>
        <w:bCs/>
        <w:lang w:val="pt-BR"/>
      </w:rPr>
    </w:pPr>
    <w:r>
      <w:rPr>
        <w:rFonts w:cs="Times New Roman" w:ascii="Times New Roman" w:hAnsi="Times New Roman"/>
        <w:b/>
        <w:bCs/>
        <w:lang w:val="pt-BR"/>
      </w:rPr>
      <w:t xml:space="preserve">                                       </w:t>
    </w:r>
    <w:r>
      <w:rPr>
        <w:rFonts w:cs="Times New Roman" w:ascii="Times New Roman" w:hAnsi="Times New Roman"/>
        <w:b/>
        <w:bCs/>
        <w:lang w:val="pt-BR"/>
      </w:rPr>
      <w:t>MUNICÍPIO DE IGREJINHA</w:t>
    </w:r>
  </w:p>
  <w:p>
    <w:pPr>
      <w:pStyle w:val="Normal"/>
      <w:spacing w:lineRule="auto" w:line="249" w:before="0" w:after="0"/>
      <w:ind w:hanging="0" w:left="2252" w:right="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9" w:before="0" w:after="327"/>
      <w:ind w:hanging="0" w:left="94" w:right="-317"/>
      <w:rPr>
        <w:lang w:val="pt-BR"/>
      </w:rPr>
    </w:pPr>
    <w:r>
      <w:drawing>
        <wp:anchor behindDoc="1" distT="0" distB="0" distL="114300" distR="114300" simplePos="0" locked="0" layoutInCell="0" allowOverlap="1" relativeHeight="18">
          <wp:simplePos x="0" y="0"/>
          <wp:positionH relativeFrom="margin">
            <wp:posOffset>-635</wp:posOffset>
          </wp:positionH>
          <wp:positionV relativeFrom="page">
            <wp:posOffset>304165</wp:posOffset>
          </wp:positionV>
          <wp:extent cx="790575" cy="847725"/>
          <wp:effectExtent l="0" t="0" r="0" b="0"/>
          <wp:wrapSquare wrapText="bothSides"/>
          <wp:docPr id="18"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a1" descr=""/>
                  <pic:cNvPicPr>
                    <a:picLocks noChangeAspect="1" noChangeArrowheads="1"/>
                  </pic:cNvPicPr>
                </pic:nvPicPr>
                <pic:blipFill>
                  <a:blip r:embed="rId1"/>
                  <a:stretch>
                    <a:fillRect/>
                  </a:stretch>
                </pic:blipFill>
                <pic:spPr bwMode="auto">
                  <a:xfrm>
                    <a:off x="0" y="0"/>
                    <a:ext cx="790575" cy="847725"/>
                  </a:xfrm>
                  <a:prstGeom prst="rect">
                    <a:avLst/>
                  </a:prstGeom>
                </pic:spPr>
              </pic:pic>
            </a:graphicData>
          </a:graphic>
        </wp:anchor>
      </w:drawing>
    </w:r>
    <w:r>
      <w:rPr>
        <w:rFonts w:cs="Times New Roman" w:ascii="Times New Roman" w:hAnsi="Times New Roman"/>
        <w:b/>
        <w:bCs/>
        <w:lang w:val="pt-BR"/>
      </w:rPr>
      <w:t xml:space="preserve">                               </w:t>
    </w:r>
    <w:r>
      <w:rPr>
        <w:rFonts w:cs="Times New Roman" w:ascii="Times New Roman" w:hAnsi="Times New Roman"/>
        <w:b/>
        <w:bCs/>
        <w:lang w:val="pt-BR"/>
      </w:rPr>
      <w:t>ESTADO DO RIO GRANDE DO SUL</w:t>
    </w:r>
  </w:p>
  <w:p>
    <w:pPr>
      <w:pStyle w:val="Normal"/>
      <w:spacing w:lineRule="auto" w:line="249" w:before="0" w:after="327"/>
      <w:ind w:hanging="0" w:left="0" w:right="-317"/>
      <w:rPr>
        <w:rFonts w:ascii="Times New Roman" w:hAnsi="Times New Roman" w:cs="Times New Roman"/>
        <w:b/>
        <w:bCs/>
        <w:lang w:val="pt-BR"/>
      </w:rPr>
    </w:pPr>
    <w:r>
      <w:rPr>
        <w:rFonts w:cs="Times New Roman" w:ascii="Times New Roman" w:hAnsi="Times New Roman"/>
        <w:b/>
        <w:bCs/>
        <w:lang w:val="pt-BR"/>
      </w:rPr>
      <w:t xml:space="preserve">                                       </w:t>
    </w:r>
    <w:r>
      <w:rPr>
        <w:rFonts w:cs="Times New Roman" w:ascii="Times New Roman" w:hAnsi="Times New Roman"/>
        <w:b/>
        <w:bCs/>
        <w:lang w:val="pt-BR"/>
      </w:rPr>
      <w:t>MUNICÍPIO DE IGREJINHA</w:t>
    </w:r>
  </w:p>
  <w:p>
    <w:pPr>
      <w:pStyle w:val="Normal"/>
      <w:spacing w:lineRule="auto" w:line="249" w:before="0" w:after="0"/>
      <w:ind w:hanging="0" w:left="2252" w:right="0"/>
      <w:jc w:val="left"/>
      <w:rPr/>
    </w:pPr>
    <w:r>
      <w:rPr/>
    </w:r>
  </w:p>
</w:hdr>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40" w:before="0" w:after="6"/>
      <w:ind w:firstLine="4" w:left="43" w:right="29"/>
      <w:jc w:val="both"/>
      <w:textAlignment w:val="baseline"/>
    </w:pPr>
    <w:rPr>
      <w:rFonts w:eastAsia="Calibri" w:cs="Calibri" w:ascii="Calibri" w:hAnsi="Calibri"/>
      <w:color w:val="000000"/>
      <w:kern w:val="0"/>
      <w:sz w:val="24"/>
      <w:szCs w:val="22"/>
      <w:lang w:val="en-US" w:eastAsia="en-US" w:bidi="ar-SA"/>
    </w:rPr>
  </w:style>
  <w:style w:type="paragraph" w:styleId="Heading1">
    <w:name w:val="Heading 1"/>
    <w:next w:val="Normal"/>
    <w:qFormat/>
    <w:pPr>
      <w:keepNext w:val="true"/>
      <w:keepLines/>
      <w:widowControl/>
      <w:suppressAutoHyphens w:val="true"/>
      <w:bidi w:val="0"/>
      <w:spacing w:lineRule="auto" w:line="264" w:before="0" w:after="0"/>
      <w:ind w:hanging="3" w:left="111"/>
      <w:jc w:val="left"/>
      <w:textAlignment w:val="baseline"/>
      <w:outlineLvl w:val="0"/>
    </w:pPr>
    <w:rPr>
      <w:rFonts w:eastAsia="Calibri" w:cs="Calibri" w:ascii="Calibri" w:hAnsi="Calibri"/>
      <w:color w:val="000000"/>
      <w:kern w:val="0"/>
      <w:sz w:val="26"/>
      <w:szCs w:val="22"/>
      <w:lang w:val="en-US" w:eastAsia="en-US" w:bidi="ar-SA"/>
    </w:rPr>
  </w:style>
  <w:style w:type="character" w:styleId="DefaultParagraphFont" w:default="1">
    <w:name w:val="Default Paragraph Font"/>
    <w:uiPriority w:val="1"/>
    <w:semiHidden/>
    <w:unhideWhenUsed/>
    <w:qFormat/>
    <w:rPr/>
  </w:style>
  <w:style w:type="character" w:styleId="Heading1Char" w:customStyle="1">
    <w:name w:val="Heading 1 Char"/>
    <w:qFormat/>
    <w:rPr>
      <w:rFonts w:ascii="Calibri" w:hAnsi="Calibri" w:eastAsia="Calibri" w:cs="Calibri"/>
      <w:color w:val="000000"/>
      <w:sz w:val="26"/>
    </w:rPr>
  </w:style>
  <w:style w:type="character" w:styleId="Marcadores" w:customStyle="1">
    <w:name w:val="Marcadores"/>
    <w:qFormat/>
    <w:rPr>
      <w:rFonts w:ascii="OpenSymbol" w:hAnsi="OpenSymbol" w:eastAsia="OpenSymbol" w:cs="OpenSymbol"/>
    </w:rPr>
  </w:style>
  <w:style w:type="character" w:styleId="TextodebaloChar" w:customStyle="1">
    <w:name w:val="Texto de balão Char"/>
    <w:link w:val="BalloonText"/>
    <w:uiPriority w:val="99"/>
    <w:semiHidden/>
    <w:qFormat/>
    <w:rsid w:val="00a858d6"/>
    <w:rPr>
      <w:rFonts w:ascii="Segoe UI" w:hAnsi="Segoe UI" w:eastAsia="Calibri" w:cs="Segoe UI"/>
      <w:color w:val="000000"/>
      <w:sz w:val="18"/>
      <w:szCs w:val="18"/>
      <w:lang w:val="en-US" w:eastAsia="en-US"/>
    </w:rPr>
  </w:style>
  <w:style w:type="character" w:styleId="Strong">
    <w:name w:val="Strong"/>
    <w:basedOn w:val="DefaultParagraphFont"/>
    <w:uiPriority w:val="22"/>
    <w:qFormat/>
    <w:rsid w:val="004759f8"/>
    <w:rPr>
      <w:b/>
      <w:bCs/>
    </w:rPr>
  </w:style>
  <w:style w:type="paragraph" w:styleId="Ttulo" w:customStyle="1">
    <w:name w:val="Título"/>
    <w:basedOn w:val="Standard"/>
    <w:next w:val="Textbody"/>
    <w:qFormat/>
    <w:pPr>
      <w:keepNext w:val="true"/>
      <w:spacing w:before="240" w:after="120"/>
    </w:pPr>
    <w:rPr>
      <w:rFonts w:ascii="Liberation Sans" w:hAnsi="Liberation Sans" w:eastAsia="MS Gothic" w:cs="Tahoma"/>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Standard" w:customStyle="1">
    <w:name w:val="Standard"/>
    <w:qFormat/>
    <w:pPr>
      <w:widowControl/>
      <w:bidi w:val="0"/>
      <w:spacing w:lineRule="auto" w:line="249" w:before="0" w:after="160"/>
      <w:jc w:val="left"/>
      <w:textAlignment w:val="baseline"/>
    </w:pPr>
    <w:rPr>
      <w:rFonts w:ascii="Calibri" w:hAnsi="Calibri" w:eastAsia="Times New Roman" w:cs="Times New Roman"/>
      <w:color w:val="auto"/>
      <w:kern w:val="0"/>
      <w:sz w:val="22"/>
      <w:szCs w:val="22"/>
      <w:lang w:val="en-US" w:eastAsia="en-US" w:bidi="ar-SA"/>
    </w:rPr>
  </w:style>
  <w:style w:type="paragraph" w:styleId="Textbody" w:customStyle="1">
    <w:name w:val="Text body"/>
    <w:basedOn w:val="Standard"/>
    <w:qFormat/>
    <w:pPr>
      <w:spacing w:lineRule="auto" w:line="276" w:before="0" w:after="140"/>
    </w:pPr>
    <w:rPr/>
  </w:style>
  <w:style w:type="paragraph" w:styleId="CabealhoeRodap" w:customStyle="1">
    <w:name w:val="Cabeçalho e Rodapé"/>
    <w:basedOn w:val="Standard"/>
    <w:qFormat/>
    <w:pPr>
      <w:suppressLineNumbers/>
      <w:tabs>
        <w:tab w:val="clear" w:pos="720"/>
        <w:tab w:val="center" w:pos="4819" w:leader="none"/>
        <w:tab w:val="right" w:pos="9638" w:leader="none"/>
      </w:tabs>
    </w:pPr>
    <w:rPr/>
  </w:style>
  <w:style w:type="paragraph" w:styleId="Header">
    <w:name w:val="Header"/>
    <w:basedOn w:val="CabealhoeRodap"/>
    <w:pPr/>
    <w:rPr/>
  </w:style>
  <w:style w:type="paragraph" w:styleId="Footer">
    <w:name w:val="Footer"/>
    <w:basedOn w:val="CabealhoeRodap"/>
    <w:pPr/>
    <w:rPr/>
  </w:style>
  <w:style w:type="paragraph" w:styleId="Contedodatabela" w:customStyle="1">
    <w:name w:val="Conteúdo da tabela"/>
    <w:basedOn w:val="Standard"/>
    <w:qFormat/>
    <w:pPr>
      <w:widowControl w:val="false"/>
      <w:suppressLineNumbers/>
    </w:pPr>
    <w:rPr/>
  </w:style>
  <w:style w:type="paragraph" w:styleId="Textopadro" w:customStyle="1">
    <w:name w:val="Texto padrão"/>
    <w:basedOn w:val="Normal"/>
    <w:qFormat/>
    <w:pPr>
      <w:spacing w:lineRule="atLeast" w:line="100" w:before="0" w:after="0"/>
      <w:ind w:hanging="0" w:left="0" w:right="0"/>
      <w:jc w:val="left"/>
      <w:textAlignment w:val="auto"/>
    </w:pPr>
    <w:rPr>
      <w:rFonts w:ascii="Thorndale" w:hAnsi="Thorndale" w:eastAsia="HG Mincho Light J" w:cs="Arial Unicode MS"/>
      <w:color w:val="auto"/>
      <w:szCs w:val="24"/>
      <w:lang w:val="pt-BR" w:eastAsia="zh-CN"/>
    </w:rPr>
  </w:style>
  <w:style w:type="paragraph" w:styleId="BalloonText">
    <w:name w:val="Balloon Text"/>
    <w:basedOn w:val="Normal"/>
    <w:link w:val="TextodebaloChar"/>
    <w:uiPriority w:val="99"/>
    <w:semiHidden/>
    <w:unhideWhenUsed/>
    <w:qFormat/>
    <w:rsid w:val="00a858d6"/>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4759f8"/>
    <w:pPr>
      <w:spacing w:before="0" w:after="6"/>
      <w:ind w:left="720"/>
      <w:contextualSpacing/>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image" Target="media/image11.jpe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image" Target="media/image14.jpeg"/><Relationship Id="rId16" Type="http://schemas.openxmlformats.org/officeDocument/2006/relationships/image" Target="media/image15.jpeg"/><Relationship Id="rId17" Type="http://schemas.openxmlformats.org/officeDocument/2006/relationships/image" Target="media/image15.jpeg"/><Relationship Id="rId18" Type="http://schemas.openxmlformats.org/officeDocument/2006/relationships/header" Target="header1.xml"/><Relationship Id="rId19" Type="http://schemas.openxmlformats.org/officeDocument/2006/relationships/header" Target="header2.xml"/><Relationship Id="rId20" Type="http://schemas.openxmlformats.org/officeDocument/2006/relationships/header" Target="header3.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6.png"/>
</Relationships>
</file>

<file path=word/_rels/header3.xml.rels><?xml version="1.0" encoding="UTF-8"?>
<Relationships xmlns="http://schemas.openxmlformats.org/package/2006/relationships"><Relationship Id="rId1" Type="http://schemas.openxmlformats.org/officeDocument/2006/relationships/image" Target="media/image16.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Bem-feito em Igrejinha IgrejinhaMIx</Template>
  <TotalTime>60</TotalTime>
  <Application>LibreOffice/24.2.4.2$Windows_X86_64 LibreOffice_project/51a6219feb6075d9a4c46691dcfe0cd9c4fff3c2</Application>
  <AppVersion>15.0000</AppVersion>
  <Pages>4</Pages>
  <Words>1188</Words>
  <Characters>7900</Characters>
  <CharactersWithSpaces>9196</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2026-04-20T18:45:00Z</dcterms:created>
  <dc:creator>Usuario</dc:creator>
  <dc:description/>
  <dc:language>pt-BR</dc:language>
  <cp:lastModifiedBy/>
  <cp:lastPrinted>2026-05-05T17:46:55Z</cp:lastPrinted>
  <dcterms:modified xsi:type="dcterms:W3CDTF">2026-05-05T17:50:47Z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